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C6" w:rsidRDefault="002440C6" w:rsidP="002440C6">
      <w:pPr>
        <w:ind w:firstLine="0"/>
        <w:rPr>
          <w:rFonts w:eastAsia="Calibri" w:cs="Times New Roman"/>
        </w:rPr>
      </w:pPr>
      <w:r>
        <w:rPr>
          <w:rFonts w:eastAsia="Calibri" w:cs="Times New Roman"/>
        </w:rPr>
        <w:t xml:space="preserve">Зарегистрирован в </w:t>
      </w:r>
      <w:r>
        <w:rPr>
          <w:rFonts w:cs="Times New Roman"/>
          <w:szCs w:val="28"/>
        </w:rPr>
        <w:t>государственно-</w:t>
      </w:r>
      <w:r>
        <w:rPr>
          <w:rFonts w:eastAsia="Calibri" w:cs="Times New Roman"/>
        </w:rPr>
        <w:t>правовом управлении Правительства Ярославской области 25.10.2024 № 43-15343</w:t>
      </w:r>
    </w:p>
    <w:p w:rsidR="002440C6" w:rsidRDefault="002440C6" w:rsidP="002440C6">
      <w:pPr>
        <w:ind w:firstLine="0"/>
        <w:rPr>
          <w:rFonts w:eastAsia="Calibri" w:cs="Times New Roman"/>
          <w:b/>
          <w:sz w:val="32"/>
          <w:szCs w:val="32"/>
        </w:rPr>
      </w:pPr>
    </w:p>
    <w:p w:rsidR="002440C6" w:rsidRDefault="002440C6" w:rsidP="002440C6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МИНИСТЕРСТВО ТАРИФНОГО РЕГУЛИРОВАНИЯ</w:t>
      </w:r>
    </w:p>
    <w:p w:rsidR="002440C6" w:rsidRDefault="002440C6" w:rsidP="002440C6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ЯРОСЛАВСКОЙ ОБЛАСТИ</w:t>
      </w:r>
    </w:p>
    <w:p w:rsidR="002440C6" w:rsidRDefault="002440C6" w:rsidP="002440C6">
      <w:pPr>
        <w:ind w:firstLine="0"/>
        <w:jc w:val="center"/>
        <w:rPr>
          <w:rFonts w:eastAsia="Calibri" w:cs="Times New Roman"/>
          <w:b/>
          <w:sz w:val="32"/>
          <w:szCs w:val="32"/>
        </w:rPr>
      </w:pPr>
    </w:p>
    <w:p w:rsidR="002440C6" w:rsidRDefault="002440C6" w:rsidP="002440C6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b/>
          <w:sz w:val="32"/>
          <w:szCs w:val="32"/>
        </w:rPr>
        <w:t>ПРИКАЗ</w:t>
      </w:r>
    </w:p>
    <w:p w:rsidR="002440C6" w:rsidRDefault="002440C6" w:rsidP="002440C6">
      <w:pPr>
        <w:ind w:right="5101"/>
        <w:rPr>
          <w:rFonts w:eastAsia="Calibri" w:cs="Times New Roman"/>
          <w:sz w:val="32"/>
          <w:szCs w:val="32"/>
        </w:rPr>
      </w:pPr>
    </w:p>
    <w:p w:rsidR="002440C6" w:rsidRDefault="002440C6" w:rsidP="002440C6">
      <w:pPr>
        <w:ind w:right="5101"/>
        <w:rPr>
          <w:rFonts w:eastAsia="Calibri" w:cs="Times New Roman"/>
          <w:szCs w:val="28"/>
        </w:rPr>
      </w:pPr>
    </w:p>
    <w:p w:rsidR="002440C6" w:rsidRDefault="002440C6" w:rsidP="002440C6">
      <w:pPr>
        <w:ind w:right="5101" w:firstLine="0"/>
        <w:rPr>
          <w:rFonts w:eastAsiaTheme="minorHAnsi" w:cs="Times New Roman"/>
          <w:szCs w:val="28"/>
        </w:rPr>
      </w:pPr>
      <w:r>
        <w:rPr>
          <w:rFonts w:cs="Times New Roman"/>
          <w:szCs w:val="28"/>
        </w:rPr>
        <w:t>от 25.10.2024 № 112-ви</w:t>
      </w:r>
    </w:p>
    <w:p w:rsidR="002440C6" w:rsidRDefault="002440C6" w:rsidP="002440C6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г. Ярославль</w:t>
      </w:r>
    </w:p>
    <w:p w:rsidR="004E434F" w:rsidRPr="00C05914" w:rsidRDefault="004E434F" w:rsidP="004E434F">
      <w:pPr>
        <w:ind w:firstLine="0"/>
        <w:rPr>
          <w:szCs w:val="28"/>
        </w:rPr>
      </w:pPr>
    </w:p>
    <w:p w:rsidR="004E434F" w:rsidRPr="00C05914" w:rsidRDefault="004E434F" w:rsidP="004E434F">
      <w:pPr>
        <w:ind w:firstLine="0"/>
        <w:rPr>
          <w:szCs w:val="28"/>
        </w:rPr>
      </w:pPr>
    </w:p>
    <w:p w:rsidR="004E434F" w:rsidRPr="00C05914" w:rsidRDefault="004E434F" w:rsidP="004E434F">
      <w:pPr>
        <w:ind w:firstLine="0"/>
        <w:rPr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</w:tblGrid>
      <w:tr w:rsidR="004E434F" w:rsidRPr="00DB58EC" w:rsidTr="009F26CE">
        <w:tc>
          <w:tcPr>
            <w:tcW w:w="4077" w:type="dxa"/>
          </w:tcPr>
          <w:p w:rsidR="004E434F" w:rsidRPr="00DB58EC" w:rsidRDefault="004E434F" w:rsidP="00DB58EC">
            <w:pPr>
              <w:ind w:firstLine="0"/>
              <w:rPr>
                <w:szCs w:val="28"/>
              </w:rPr>
            </w:pPr>
            <w:r w:rsidRPr="00DB58EC">
              <w:rPr>
                <w:szCs w:val="28"/>
              </w:rPr>
              <w:t xml:space="preserve">О внесении изменений в приказ департамента жилищно-коммунального хозяйства, энергетики и регулирования тарифов Ярославской области </w:t>
            </w:r>
            <w:r w:rsidRPr="00DB58EC">
              <w:rPr>
                <w:szCs w:val="28"/>
              </w:rPr>
              <w:br/>
            </w:r>
            <w:r w:rsidRPr="00DB58EC">
              <w:rPr>
                <w:szCs w:val="28"/>
                <w:lang w:eastAsia="ru-RU"/>
              </w:rPr>
              <w:t>от 02.11.2020 № 61-во</w:t>
            </w:r>
          </w:p>
        </w:tc>
      </w:tr>
    </w:tbl>
    <w:p w:rsidR="00CD2FCC" w:rsidRDefault="00CD2FCC">
      <w:pPr>
        <w:ind w:firstLine="0"/>
        <w:rPr>
          <w:szCs w:val="28"/>
        </w:rPr>
      </w:pPr>
    </w:p>
    <w:p w:rsidR="00CD2FCC" w:rsidRDefault="00CD2FCC">
      <w:pPr>
        <w:ind w:firstLine="0"/>
        <w:rPr>
          <w:szCs w:val="28"/>
        </w:rPr>
      </w:pPr>
    </w:p>
    <w:p w:rsidR="001E649B" w:rsidRDefault="001E649B" w:rsidP="001E649B">
      <w:pPr>
        <w:shd w:val="clear" w:color="auto" w:fill="FFFFFF"/>
        <w:ind w:firstLine="708"/>
        <w:jc w:val="both"/>
        <w:rPr>
          <w:rFonts w:cs="Times New Roman"/>
          <w:bCs/>
          <w:szCs w:val="28"/>
          <w:lang w:eastAsia="ru-RU"/>
        </w:rPr>
      </w:pPr>
      <w:r w:rsidRPr="00B44664">
        <w:rPr>
          <w:rFonts w:eastAsia="Calibri" w:cs="Times New Roman"/>
          <w:szCs w:val="28"/>
        </w:rPr>
        <w:t>В соответствии с Федеральным законом от 7 декабря 2011 года № 416</w:t>
      </w:r>
      <w:r w:rsidRPr="00B44664">
        <w:rPr>
          <w:rFonts w:eastAsia="Calibri" w:cs="Times New Roman"/>
          <w:szCs w:val="28"/>
        </w:rPr>
        <w:noBreakHyphen/>
        <w:t>ФЗ «О водоснабжении и водоотведении», постановлением Правительства Российской Федерации от 13 мая 2013 г. № 406 «О государственном регулировании тарифов в сфере водоснабжения и водоотведения»,</w:t>
      </w:r>
      <w:r>
        <w:rPr>
          <w:rFonts w:cs="Times New Roman"/>
          <w:bCs/>
          <w:spacing w:val="-4"/>
          <w:szCs w:val="28"/>
          <w:lang w:eastAsia="ru-RU"/>
        </w:rPr>
        <w:t xml:space="preserve"> </w:t>
      </w:r>
      <w:r>
        <w:rPr>
          <w:spacing w:val="-4"/>
          <w:szCs w:val="28"/>
        </w:rPr>
        <w:t>Положением о министерстве тарифного регулирования</w:t>
      </w:r>
      <w:r>
        <w:rPr>
          <w:szCs w:val="28"/>
        </w:rPr>
        <w:t xml:space="preserve"> Ярославской области, утвержденным постановлением Правительства </w:t>
      </w:r>
      <w:r w:rsidR="001A756F">
        <w:rPr>
          <w:szCs w:val="28"/>
        </w:rPr>
        <w:t xml:space="preserve">Ярославской </w:t>
      </w:r>
      <w:r>
        <w:rPr>
          <w:szCs w:val="28"/>
        </w:rPr>
        <w:t xml:space="preserve">области </w:t>
      </w:r>
      <w:r>
        <w:rPr>
          <w:spacing w:val="-4"/>
          <w:szCs w:val="28"/>
        </w:rPr>
        <w:t>от 29.03.2022 № 222-п «О министерстве тарифного регулирования Ярославской</w:t>
      </w:r>
      <w:r>
        <w:rPr>
          <w:szCs w:val="28"/>
        </w:rPr>
        <w:t xml:space="preserve"> области</w:t>
      </w:r>
      <w:r w:rsidR="006E55EC">
        <w:fldChar w:fldCharType="begin"/>
      </w:r>
      <w:r>
        <w:instrText xml:space="preserve"> DOCPROPERTY "Содержание" \* MERGEFORMAT </w:instrText>
      </w:r>
      <w:r w:rsidR="006E55EC">
        <w:fldChar w:fldCharType="end"/>
      </w:r>
      <w:r>
        <w:rPr>
          <w:szCs w:val="28"/>
        </w:rPr>
        <w:t xml:space="preserve">», </w:t>
      </w:r>
      <w:r>
        <w:rPr>
          <w:rFonts w:cs="Times New Roman"/>
          <w:bCs/>
          <w:szCs w:val="28"/>
          <w:lang w:eastAsia="ru-RU"/>
        </w:rPr>
        <w:t xml:space="preserve">на основании решения правления </w:t>
      </w:r>
      <w:r>
        <w:rPr>
          <w:szCs w:val="28"/>
        </w:rPr>
        <w:t>министерства тарифного регулирования Ярославской области</w:t>
      </w:r>
      <w:r>
        <w:rPr>
          <w:rFonts w:cs="Times New Roman"/>
          <w:bCs/>
          <w:szCs w:val="28"/>
          <w:lang w:eastAsia="ru-RU"/>
        </w:rPr>
        <w:t xml:space="preserve"> от </w:t>
      </w:r>
      <w:r w:rsidR="001A756F">
        <w:rPr>
          <w:rFonts w:cs="Times New Roman"/>
          <w:bCs/>
          <w:szCs w:val="28"/>
          <w:lang w:eastAsia="ru-RU"/>
        </w:rPr>
        <w:t>10</w:t>
      </w:r>
      <w:r>
        <w:rPr>
          <w:rFonts w:cs="Times New Roman"/>
          <w:bCs/>
          <w:szCs w:val="28"/>
          <w:lang w:eastAsia="ru-RU"/>
        </w:rPr>
        <w:t>.10.202</w:t>
      </w:r>
      <w:r w:rsidR="001A756F">
        <w:rPr>
          <w:rFonts w:cs="Times New Roman"/>
          <w:bCs/>
          <w:szCs w:val="28"/>
          <w:lang w:eastAsia="ru-RU"/>
        </w:rPr>
        <w:t>4</w:t>
      </w:r>
    </w:p>
    <w:p w:rsidR="001E649B" w:rsidRDefault="001E649B" w:rsidP="001E649B">
      <w:pPr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МИНИСТЕРСТВО ТАРИФНОГО РЕГУЛИРОВАНИЯ ЯРОСЛАВСКОЙ ОБЛАСТИ ПРИКАЗЫВАЕТ:</w:t>
      </w:r>
    </w:p>
    <w:p w:rsidR="00CD2FCC" w:rsidRDefault="004E434F">
      <w:pPr>
        <w:widowControl w:val="0"/>
        <w:jc w:val="both"/>
        <w:rPr>
          <w:szCs w:val="28"/>
        </w:rPr>
      </w:pPr>
      <w:r w:rsidRPr="006562CF">
        <w:rPr>
          <w:szCs w:val="28"/>
        </w:rPr>
        <w:t xml:space="preserve">1. Внести в приказ департамента жилищно-коммунального хозяйства, энергетики и регулирования тарифов Ярославской области </w:t>
      </w:r>
      <w:r w:rsidRPr="00497CA8">
        <w:rPr>
          <w:szCs w:val="28"/>
          <w:lang w:eastAsia="ru-RU"/>
        </w:rPr>
        <w:t xml:space="preserve">от </w:t>
      </w:r>
      <w:r w:rsidRPr="00DB58EC">
        <w:rPr>
          <w:szCs w:val="28"/>
          <w:lang w:eastAsia="ru-RU"/>
        </w:rPr>
        <w:t>02.11.2020 № 61-во</w:t>
      </w:r>
      <w:r w:rsidRPr="00DB58EC">
        <w:rPr>
          <w:szCs w:val="28"/>
        </w:rPr>
        <w:t xml:space="preserve"> «</w:t>
      </w:r>
      <w:r w:rsidRPr="00DB58EC">
        <w:rPr>
          <w:rFonts w:cs="Times New Roman"/>
          <w:szCs w:val="28"/>
        </w:rPr>
        <w:t xml:space="preserve">Об установлении тарифов </w:t>
      </w:r>
      <w:r w:rsidRPr="00DB58EC">
        <w:t xml:space="preserve">на водоотведение поверхностных сточных вод для </w:t>
      </w:r>
      <w:r w:rsidRPr="00DB58EC">
        <w:rPr>
          <w:rFonts w:cs="Times New Roman"/>
          <w:szCs w:val="28"/>
        </w:rPr>
        <w:t xml:space="preserve">публичного акционерного общества «Тутаевский моторный завод» </w:t>
      </w:r>
      <w:r w:rsidRPr="00DB58EC">
        <w:t>на</w:t>
      </w:r>
      <w:r w:rsidRPr="00DB58EC">
        <w:rPr>
          <w:rFonts w:cs="Times New Roman"/>
          <w:szCs w:val="28"/>
        </w:rPr>
        <w:t xml:space="preserve"> 2021 – 2025 годы</w:t>
      </w:r>
      <w:r w:rsidRPr="00DB58EC">
        <w:rPr>
          <w:szCs w:val="28"/>
        </w:rPr>
        <w:t>» следующие изменения:</w:t>
      </w:r>
    </w:p>
    <w:p w:rsidR="00CB2618" w:rsidRDefault="00CB2618" w:rsidP="00CB2618">
      <w:pPr>
        <w:ind w:firstLine="708"/>
        <w:jc w:val="both"/>
        <w:rPr>
          <w:rFonts w:cs="Times New Roman"/>
          <w:bCs/>
          <w:spacing w:val="-4"/>
          <w:szCs w:val="28"/>
          <w:lang w:eastAsia="ru-RU"/>
        </w:rPr>
      </w:pPr>
      <w:r>
        <w:rPr>
          <w:rFonts w:cs="Times New Roman"/>
          <w:bCs/>
          <w:spacing w:val="-4"/>
          <w:szCs w:val="28"/>
          <w:lang w:eastAsia="ru-RU"/>
        </w:rPr>
        <w:t>1.1. В преамбуле слова «</w:t>
      </w:r>
      <w:r>
        <w:rPr>
          <w:spacing w:val="-4"/>
          <w:szCs w:val="28"/>
        </w:rPr>
        <w:t>Правительства области</w:t>
      </w:r>
      <w:r>
        <w:rPr>
          <w:rFonts w:cs="Times New Roman"/>
          <w:bCs/>
          <w:spacing w:val="-4"/>
          <w:szCs w:val="28"/>
          <w:lang w:eastAsia="ru-RU"/>
        </w:rPr>
        <w:t>» заменить словами «</w:t>
      </w:r>
      <w:r>
        <w:rPr>
          <w:spacing w:val="-4"/>
          <w:szCs w:val="28"/>
        </w:rPr>
        <w:t>Правительства Ярославской области</w:t>
      </w:r>
      <w:r>
        <w:rPr>
          <w:rFonts w:cs="Times New Roman"/>
          <w:bCs/>
          <w:spacing w:val="-4"/>
          <w:szCs w:val="28"/>
          <w:lang w:eastAsia="ru-RU"/>
        </w:rPr>
        <w:t>».</w:t>
      </w:r>
    </w:p>
    <w:p w:rsidR="00CD2FCC" w:rsidRDefault="00204C40">
      <w:pPr>
        <w:widowControl w:val="0"/>
        <w:jc w:val="both"/>
        <w:rPr>
          <w:bCs/>
          <w:szCs w:val="28"/>
        </w:rPr>
      </w:pPr>
      <w:r w:rsidRPr="00204C40">
        <w:rPr>
          <w:rFonts w:cs="Times New Roman"/>
          <w:bCs/>
          <w:szCs w:val="28"/>
          <w:lang w:eastAsia="ru-RU"/>
        </w:rPr>
        <w:t>1.</w:t>
      </w:r>
      <w:r w:rsidR="00CB2618">
        <w:rPr>
          <w:rFonts w:cs="Times New Roman"/>
          <w:bCs/>
          <w:szCs w:val="28"/>
          <w:lang w:eastAsia="ru-RU"/>
        </w:rPr>
        <w:t>2</w:t>
      </w:r>
      <w:r w:rsidRPr="00204C40">
        <w:rPr>
          <w:rFonts w:cs="Times New Roman"/>
          <w:bCs/>
          <w:szCs w:val="28"/>
          <w:lang w:eastAsia="ru-RU"/>
        </w:rPr>
        <w:t>.</w:t>
      </w:r>
      <w:r w:rsidR="00A43572">
        <w:rPr>
          <w:rFonts w:cs="Times New Roman"/>
          <w:bCs/>
          <w:szCs w:val="28"/>
          <w:lang w:val="en-US" w:eastAsia="ru-RU"/>
        </w:rPr>
        <w:t> </w:t>
      </w:r>
      <w:r w:rsidRPr="00204C40">
        <w:rPr>
          <w:rFonts w:cs="Times New Roman"/>
          <w:bCs/>
          <w:szCs w:val="28"/>
          <w:lang w:eastAsia="ru-RU"/>
        </w:rPr>
        <w:t xml:space="preserve">Тарифы </w:t>
      </w:r>
      <w:r w:rsidR="004E434F" w:rsidRPr="00DB58EC">
        <w:t xml:space="preserve">на водоотведение поверхностных сточных вод для </w:t>
      </w:r>
      <w:r w:rsidR="004E434F" w:rsidRPr="006562CF">
        <w:rPr>
          <w:rFonts w:cs="Times New Roman"/>
          <w:szCs w:val="28"/>
        </w:rPr>
        <w:t xml:space="preserve">публичного акционерного общества «Тутаевский моторный завод» </w:t>
      </w:r>
      <w:r w:rsidR="004E434F" w:rsidRPr="006562CF">
        <w:t>на</w:t>
      </w:r>
      <w:r w:rsidR="004E434F" w:rsidRPr="006562CF">
        <w:rPr>
          <w:rFonts w:cs="Times New Roman"/>
          <w:szCs w:val="28"/>
        </w:rPr>
        <w:t xml:space="preserve"> 2021 – 2025 годы</w:t>
      </w:r>
      <w:r w:rsidR="004E434F" w:rsidRPr="006562CF">
        <w:rPr>
          <w:rFonts w:eastAsia="Calibri" w:cs="Times New Roman"/>
          <w:bCs/>
          <w:szCs w:val="28"/>
        </w:rPr>
        <w:t xml:space="preserve"> (с разбивкой на календарные периоды) </w:t>
      </w:r>
      <w:r w:rsidR="004E434F" w:rsidRPr="00497CA8">
        <w:rPr>
          <w:rFonts w:eastAsia="Calibri" w:cs="Times New Roman"/>
          <w:bCs/>
          <w:szCs w:val="28"/>
        </w:rPr>
        <w:t>(приложение 1 к</w:t>
      </w:r>
      <w:r w:rsidR="004E434F" w:rsidRPr="00DB58EC">
        <w:rPr>
          <w:rFonts w:eastAsia="Calibri" w:cs="Times New Roman"/>
          <w:bCs/>
          <w:szCs w:val="28"/>
        </w:rPr>
        <w:t> приказу)</w:t>
      </w:r>
      <w:r w:rsidR="004E434F" w:rsidRPr="00DB58EC">
        <w:rPr>
          <w:szCs w:val="28"/>
        </w:rPr>
        <w:t xml:space="preserve"> изложить </w:t>
      </w:r>
      <w:r w:rsidR="004E434F" w:rsidRPr="00DB58EC">
        <w:rPr>
          <w:bCs/>
          <w:szCs w:val="28"/>
          <w:lang w:eastAsia="ru-RU"/>
        </w:rPr>
        <w:t>в новой редакции (прилагаются)</w:t>
      </w:r>
      <w:r w:rsidR="004E434F" w:rsidRPr="00DB58EC">
        <w:rPr>
          <w:bCs/>
          <w:szCs w:val="28"/>
        </w:rPr>
        <w:t>.</w:t>
      </w:r>
    </w:p>
    <w:p w:rsidR="00CD2FCC" w:rsidRDefault="004E434F">
      <w:pPr>
        <w:widowControl w:val="0"/>
        <w:jc w:val="both"/>
        <w:rPr>
          <w:rFonts w:cs="Times New Roman"/>
          <w:szCs w:val="28"/>
        </w:rPr>
      </w:pPr>
      <w:r w:rsidRPr="00DB58EC">
        <w:rPr>
          <w:rFonts w:eastAsia="Calibri" w:cs="Times New Roman"/>
          <w:bCs/>
          <w:szCs w:val="28"/>
        </w:rPr>
        <w:lastRenderedPageBreak/>
        <w:t>1.</w:t>
      </w:r>
      <w:r w:rsidR="00CB2618">
        <w:rPr>
          <w:rFonts w:eastAsia="Calibri" w:cs="Times New Roman"/>
          <w:bCs/>
          <w:szCs w:val="28"/>
        </w:rPr>
        <w:t>3</w:t>
      </w:r>
      <w:r w:rsidRPr="00DB58EC">
        <w:rPr>
          <w:rFonts w:eastAsia="Calibri" w:cs="Times New Roman"/>
          <w:bCs/>
          <w:szCs w:val="28"/>
        </w:rPr>
        <w:t>.</w:t>
      </w:r>
      <w:r w:rsidR="00A43572">
        <w:rPr>
          <w:rFonts w:eastAsia="Calibri" w:cs="Times New Roman"/>
          <w:bCs/>
          <w:szCs w:val="28"/>
          <w:lang w:val="en-US"/>
        </w:rPr>
        <w:t> </w:t>
      </w:r>
      <w:r w:rsidR="00204C40" w:rsidRPr="00204C40">
        <w:rPr>
          <w:rFonts w:cs="Times New Roman"/>
          <w:szCs w:val="28"/>
          <w:lang w:eastAsia="ru-RU"/>
        </w:rPr>
        <w:t xml:space="preserve">В производственную программу </w:t>
      </w:r>
      <w:r w:rsidRPr="00DB58EC">
        <w:rPr>
          <w:rFonts w:cs="Times New Roman"/>
          <w:szCs w:val="28"/>
        </w:rPr>
        <w:t>публичного акционерного обществ</w:t>
      </w:r>
      <w:r w:rsidRPr="006562CF">
        <w:rPr>
          <w:rFonts w:cs="Times New Roman"/>
          <w:szCs w:val="28"/>
        </w:rPr>
        <w:t>а «Тутаевский моторный завод»</w:t>
      </w:r>
      <w:r w:rsidRPr="006562CF">
        <w:rPr>
          <w:rFonts w:cs="Times New Roman"/>
          <w:bCs/>
          <w:szCs w:val="28"/>
          <w:lang w:eastAsia="ru-RU"/>
        </w:rPr>
        <w:t xml:space="preserve"> в сфере водоотведения</w:t>
      </w:r>
      <w:r w:rsidRPr="006562CF">
        <w:rPr>
          <w:rFonts w:cs="Times New Roman"/>
          <w:szCs w:val="28"/>
        </w:rPr>
        <w:t xml:space="preserve"> </w:t>
      </w:r>
      <w:r w:rsidRPr="006562CF">
        <w:rPr>
          <w:rFonts w:cs="Times New Roman"/>
          <w:bCs/>
          <w:szCs w:val="28"/>
          <w:lang w:eastAsia="ru-RU"/>
        </w:rPr>
        <w:t xml:space="preserve">(водоотведение поверхностных сточных вод) </w:t>
      </w:r>
      <w:r w:rsidRPr="006562CF">
        <w:t>на</w:t>
      </w:r>
      <w:r w:rsidRPr="006562CF">
        <w:rPr>
          <w:rFonts w:cs="Times New Roman"/>
          <w:szCs w:val="28"/>
        </w:rPr>
        <w:t xml:space="preserve"> 2021 – 2025 годы</w:t>
      </w:r>
      <w:r w:rsidRPr="006562CF">
        <w:rPr>
          <w:rFonts w:eastAsia="Calibri" w:cs="Times New Roman"/>
          <w:bCs/>
          <w:szCs w:val="28"/>
        </w:rPr>
        <w:t xml:space="preserve"> </w:t>
      </w:r>
      <w:r w:rsidRPr="006562CF">
        <w:rPr>
          <w:rFonts w:cs="Times New Roman"/>
          <w:szCs w:val="28"/>
        </w:rPr>
        <w:t>(приложение 3 к приказу)</w:t>
      </w:r>
      <w:r w:rsidRPr="006562CF">
        <w:rPr>
          <w:szCs w:val="28"/>
        </w:rPr>
        <w:t xml:space="preserve"> </w:t>
      </w:r>
      <w:r w:rsidRPr="006562CF">
        <w:rPr>
          <w:rFonts w:cs="Times New Roman"/>
          <w:szCs w:val="28"/>
        </w:rPr>
        <w:t>внести изменения согласно</w:t>
      </w:r>
      <w:r w:rsidRPr="00497CA8">
        <w:rPr>
          <w:rFonts w:cs="Times New Roman"/>
          <w:szCs w:val="28"/>
        </w:rPr>
        <w:t xml:space="preserve"> </w:t>
      </w:r>
      <w:r w:rsidRPr="00DB58EC">
        <w:rPr>
          <w:rFonts w:cs="Times New Roman"/>
          <w:szCs w:val="28"/>
        </w:rPr>
        <w:t>приложению.</w:t>
      </w:r>
    </w:p>
    <w:p w:rsidR="00CD2FCC" w:rsidRDefault="00204C40">
      <w:pPr>
        <w:ind w:firstLine="708"/>
        <w:jc w:val="both"/>
        <w:rPr>
          <w:rFonts w:cs="Times New Roman"/>
          <w:szCs w:val="28"/>
          <w:lang w:eastAsia="ru-RU"/>
        </w:rPr>
      </w:pPr>
      <w:r w:rsidRPr="00204C40">
        <w:rPr>
          <w:rFonts w:cs="Times New Roman"/>
          <w:szCs w:val="28"/>
          <w:lang w:eastAsia="ru-RU"/>
        </w:rPr>
        <w:t xml:space="preserve">2. Приказ вступает в силу </w:t>
      </w:r>
      <w:r w:rsidR="004E434F" w:rsidRPr="00DB58EC">
        <w:rPr>
          <w:rFonts w:cs="Times New Roman"/>
          <w:szCs w:val="28"/>
          <w:lang w:eastAsia="ru-RU"/>
        </w:rPr>
        <w:t xml:space="preserve">со дня государственной регистрации. </w:t>
      </w:r>
    </w:p>
    <w:p w:rsidR="00CD2FCC" w:rsidRDefault="00CD2FCC">
      <w:pPr>
        <w:ind w:firstLine="0"/>
        <w:jc w:val="both"/>
      </w:pPr>
    </w:p>
    <w:p w:rsidR="00CD2FCC" w:rsidRDefault="00CD2FCC">
      <w:pPr>
        <w:ind w:firstLine="0"/>
        <w:jc w:val="both"/>
      </w:pPr>
    </w:p>
    <w:p w:rsidR="001E649B" w:rsidRDefault="001E649B">
      <w:pPr>
        <w:ind w:firstLine="0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3"/>
        <w:gridCol w:w="2580"/>
        <w:gridCol w:w="2007"/>
      </w:tblGrid>
      <w:tr w:rsidR="001E649B" w:rsidRPr="00610B13" w:rsidTr="00CA384E">
        <w:trPr>
          <w:trHeight w:val="284"/>
        </w:trPr>
        <w:tc>
          <w:tcPr>
            <w:tcW w:w="4928" w:type="dxa"/>
          </w:tcPr>
          <w:p w:rsidR="001E649B" w:rsidRPr="00610B13" w:rsidRDefault="001E649B" w:rsidP="00CA384E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  <w:lang w:eastAsia="ru-RU"/>
              </w:rPr>
            </w:pPr>
            <w:r w:rsidRPr="00610B13">
              <w:rPr>
                <w:szCs w:val="28"/>
                <w:lang w:eastAsia="ru-RU"/>
              </w:rPr>
              <w:t xml:space="preserve">Министр </w:t>
            </w:r>
          </w:p>
          <w:p w:rsidR="001E649B" w:rsidRPr="00610B13" w:rsidRDefault="001E649B" w:rsidP="00CA384E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  <w:lang w:eastAsia="ru-RU"/>
              </w:rPr>
            </w:pPr>
            <w:r w:rsidRPr="00610B13">
              <w:rPr>
                <w:szCs w:val="28"/>
                <w:lang w:eastAsia="ru-RU"/>
              </w:rPr>
              <w:t xml:space="preserve">тарифного регулирования </w:t>
            </w:r>
            <w:r w:rsidRPr="00610B13">
              <w:rPr>
                <w:szCs w:val="28"/>
                <w:lang w:eastAsia="ru-RU"/>
              </w:rPr>
              <w:br/>
              <w:t>Ярославской области</w:t>
            </w:r>
          </w:p>
        </w:tc>
        <w:tc>
          <w:tcPr>
            <w:tcW w:w="2551" w:type="dxa"/>
          </w:tcPr>
          <w:p w:rsidR="001E649B" w:rsidRPr="00610B13" w:rsidRDefault="001E649B" w:rsidP="00CA384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1E649B" w:rsidRPr="00610B13" w:rsidRDefault="001E649B" w:rsidP="00CA384E">
            <w:pPr>
              <w:overflowPunct w:val="0"/>
              <w:autoSpaceDE w:val="0"/>
              <w:autoSpaceDN w:val="0"/>
              <w:adjustRightInd w:val="0"/>
              <w:ind w:right="-108" w:firstLine="0"/>
              <w:jc w:val="right"/>
              <w:textAlignment w:val="baseline"/>
              <w:rPr>
                <w:szCs w:val="28"/>
                <w:lang w:eastAsia="ru-RU"/>
              </w:rPr>
            </w:pPr>
            <w:r w:rsidRPr="00610B13">
              <w:rPr>
                <w:szCs w:val="28"/>
                <w:lang w:eastAsia="ru-RU"/>
              </w:rPr>
              <w:t>М.А. Сачкова</w:t>
            </w:r>
          </w:p>
        </w:tc>
      </w:tr>
    </w:tbl>
    <w:p w:rsidR="00CD2FCC" w:rsidRDefault="00CD2FCC">
      <w:pPr>
        <w:ind w:firstLine="0"/>
        <w:jc w:val="both"/>
      </w:pPr>
    </w:p>
    <w:p w:rsidR="004E434F" w:rsidRPr="00C05914" w:rsidRDefault="004E434F" w:rsidP="004E434F">
      <w:pPr>
        <w:ind w:firstLine="0"/>
        <w:jc w:val="both"/>
        <w:sectPr w:rsidR="004E434F" w:rsidRPr="00C05914" w:rsidSect="00EE1C6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0" w:type="auto"/>
        <w:jc w:val="right"/>
        <w:tblInd w:w="4566" w:type="dxa"/>
        <w:tblLook w:val="04A0" w:firstRow="1" w:lastRow="0" w:firstColumn="1" w:lastColumn="0" w:noHBand="0" w:noVBand="1"/>
      </w:tblPr>
      <w:tblGrid>
        <w:gridCol w:w="4394"/>
      </w:tblGrid>
      <w:tr w:rsidR="004E434F" w:rsidRPr="00C05914" w:rsidTr="009F26CE">
        <w:trPr>
          <w:jc w:val="right"/>
        </w:trPr>
        <w:tc>
          <w:tcPr>
            <w:tcW w:w="4394" w:type="dxa"/>
          </w:tcPr>
          <w:p w:rsidR="004E434F" w:rsidRDefault="004E434F" w:rsidP="009F26CE">
            <w:pPr>
              <w:ind w:firstLine="0"/>
            </w:pPr>
            <w:r w:rsidRPr="00C05914">
              <w:lastRenderedPageBreak/>
              <w:t>Приложение 1</w:t>
            </w:r>
          </w:p>
          <w:p w:rsidR="004E434F" w:rsidRDefault="004E434F" w:rsidP="009F26CE">
            <w:pPr>
              <w:ind w:firstLine="0"/>
            </w:pPr>
            <w:r w:rsidRPr="00C05914">
              <w:t>к приказу департамента жилищно-коммунального хозяйства, энергетики и регулирования тарифов Ярославской области</w:t>
            </w:r>
          </w:p>
          <w:p w:rsidR="004E434F" w:rsidRDefault="004E434F" w:rsidP="009F26CE">
            <w:pPr>
              <w:ind w:firstLine="0"/>
            </w:pPr>
            <w:r w:rsidRPr="00B11E61">
              <w:rPr>
                <w:szCs w:val="28"/>
                <w:lang w:eastAsia="ru-RU"/>
              </w:rPr>
              <w:t xml:space="preserve">от </w:t>
            </w:r>
            <w:r>
              <w:rPr>
                <w:szCs w:val="28"/>
                <w:lang w:eastAsia="ru-RU"/>
              </w:rPr>
              <w:t>02.11.2020</w:t>
            </w:r>
            <w:r w:rsidRPr="00B11E61">
              <w:rPr>
                <w:szCs w:val="28"/>
                <w:lang w:eastAsia="ru-RU"/>
              </w:rPr>
              <w:t xml:space="preserve"> № </w:t>
            </w:r>
            <w:r>
              <w:rPr>
                <w:szCs w:val="28"/>
                <w:lang w:eastAsia="ru-RU"/>
              </w:rPr>
              <w:t>61</w:t>
            </w:r>
            <w:r w:rsidRPr="00B11E61">
              <w:rPr>
                <w:szCs w:val="28"/>
                <w:lang w:eastAsia="ru-RU"/>
              </w:rPr>
              <w:t>-во</w:t>
            </w:r>
          </w:p>
          <w:p w:rsidR="004E434F" w:rsidRDefault="004E434F" w:rsidP="009F26CE">
            <w:pPr>
              <w:ind w:right="-31" w:firstLine="0"/>
            </w:pPr>
            <w:r w:rsidRPr="00C05914">
              <w:t xml:space="preserve">(в редакции приказа </w:t>
            </w:r>
            <w:r w:rsidR="001E649B">
              <w:rPr>
                <w:rFonts w:cs="Times New Roman"/>
                <w:szCs w:val="28"/>
              </w:rPr>
              <w:t xml:space="preserve">министерства тарифного </w:t>
            </w:r>
            <w:r w:rsidR="001E649B">
              <w:rPr>
                <w:szCs w:val="28"/>
              </w:rPr>
              <w:t xml:space="preserve">регулирования </w:t>
            </w:r>
            <w:r w:rsidRPr="00C05914">
              <w:t>Ярославской области</w:t>
            </w:r>
          </w:p>
          <w:p w:rsidR="004E434F" w:rsidRDefault="004E434F" w:rsidP="009F26CE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C05914">
              <w:rPr>
                <w:rFonts w:eastAsia="Calibri" w:cs="Times New Roman"/>
                <w:szCs w:val="28"/>
              </w:rPr>
              <w:t xml:space="preserve">от </w:t>
            </w:r>
            <w:r w:rsidR="002440C6" w:rsidRPr="002440C6">
              <w:rPr>
                <w:rFonts w:eastAsia="Calibri" w:cs="Times New Roman"/>
                <w:szCs w:val="28"/>
              </w:rPr>
              <w:t>25.10.2024 № 112-ви</w:t>
            </w:r>
            <w:r w:rsidRPr="00C05914">
              <w:t>)</w:t>
            </w:r>
          </w:p>
        </w:tc>
      </w:tr>
    </w:tbl>
    <w:p w:rsidR="00DB58EC" w:rsidRPr="00C05914" w:rsidRDefault="00DB58EC" w:rsidP="004E434F">
      <w:pPr>
        <w:ind w:firstLine="0"/>
        <w:jc w:val="center"/>
        <w:rPr>
          <w:rFonts w:cs="Times New Roman"/>
          <w:szCs w:val="24"/>
        </w:rPr>
      </w:pPr>
    </w:p>
    <w:p w:rsidR="004E434F" w:rsidRDefault="004E434F" w:rsidP="004E434F">
      <w:pPr>
        <w:ind w:firstLine="0"/>
        <w:jc w:val="center"/>
        <w:rPr>
          <w:rFonts w:eastAsia="Calibri" w:cs="Times New Roman"/>
          <w:b/>
          <w:szCs w:val="28"/>
        </w:rPr>
      </w:pPr>
      <w:r w:rsidRPr="00B11E61">
        <w:rPr>
          <w:rFonts w:eastAsia="Calibri" w:cs="Times New Roman"/>
          <w:b/>
          <w:szCs w:val="28"/>
        </w:rPr>
        <w:t>ТАРИФЫ</w:t>
      </w:r>
    </w:p>
    <w:p w:rsidR="004E434F" w:rsidRPr="00B62DF0" w:rsidRDefault="004E434F" w:rsidP="004E434F">
      <w:pPr>
        <w:ind w:firstLine="0"/>
        <w:jc w:val="center"/>
        <w:rPr>
          <w:rFonts w:eastAsia="Calibri" w:cs="Times New Roman"/>
          <w:b/>
          <w:szCs w:val="28"/>
        </w:rPr>
      </w:pPr>
      <w:r w:rsidRPr="00B62DF0">
        <w:rPr>
          <w:b/>
        </w:rPr>
        <w:t xml:space="preserve">на водоотведение поверхностных сточных вод для </w:t>
      </w:r>
      <w:r w:rsidRPr="00B62DF0">
        <w:rPr>
          <w:rFonts w:cs="Times New Roman"/>
          <w:b/>
          <w:szCs w:val="28"/>
        </w:rPr>
        <w:t xml:space="preserve">публичного акционерного общества «Тутаевский моторный завод» </w:t>
      </w:r>
      <w:r w:rsidRPr="00B62DF0">
        <w:rPr>
          <w:b/>
        </w:rPr>
        <w:t>на</w:t>
      </w:r>
      <w:r w:rsidRPr="00B62DF0">
        <w:rPr>
          <w:rFonts w:cs="Times New Roman"/>
          <w:b/>
          <w:szCs w:val="28"/>
        </w:rPr>
        <w:t xml:space="preserve"> 2021 – 2025 годы</w:t>
      </w:r>
      <w:r w:rsidRPr="00B62DF0">
        <w:rPr>
          <w:rFonts w:eastAsia="Calibri" w:cs="Times New Roman"/>
          <w:b/>
          <w:bCs/>
          <w:szCs w:val="28"/>
        </w:rPr>
        <w:t xml:space="preserve"> (с разбивкой на календарные периоды)</w:t>
      </w:r>
    </w:p>
    <w:p w:rsidR="004E434F" w:rsidRPr="00DB58EC" w:rsidRDefault="004E434F" w:rsidP="004E434F">
      <w:pPr>
        <w:ind w:firstLine="0"/>
        <w:jc w:val="center"/>
        <w:rPr>
          <w:rFonts w:eastAsia="Calibri"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1890"/>
        <w:gridCol w:w="1050"/>
        <w:gridCol w:w="1118"/>
        <w:gridCol w:w="1109"/>
        <w:gridCol w:w="1124"/>
        <w:gridCol w:w="1357"/>
        <w:gridCol w:w="1050"/>
        <w:gridCol w:w="1002"/>
        <w:gridCol w:w="1144"/>
        <w:gridCol w:w="1139"/>
      </w:tblGrid>
      <w:tr w:rsidR="004E434F" w:rsidRPr="00461629" w:rsidTr="00A1199A">
        <w:trPr>
          <w:trHeight w:val="191"/>
        </w:trPr>
        <w:tc>
          <w:tcPr>
            <w:tcW w:w="948" w:type="pct"/>
            <w:vMerge w:val="restart"/>
          </w:tcPr>
          <w:p w:rsidR="004E434F" w:rsidRPr="00461629" w:rsidRDefault="00204C40" w:rsidP="009F26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Вид тарифа</w:t>
            </w:r>
          </w:p>
        </w:tc>
        <w:tc>
          <w:tcPr>
            <w:tcW w:w="639" w:type="pct"/>
            <w:vMerge w:val="restart"/>
          </w:tcPr>
          <w:p w:rsidR="004E434F" w:rsidRPr="00461629" w:rsidRDefault="00204C40" w:rsidP="009F26CE">
            <w:pPr>
              <w:ind w:left="-107" w:right="-68"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Налого-обложение</w:t>
            </w:r>
          </w:p>
        </w:tc>
        <w:tc>
          <w:tcPr>
            <w:tcW w:w="3414" w:type="pct"/>
            <w:gridSpan w:val="9"/>
            <w:tcBorders>
              <w:bottom w:val="single" w:sz="4" w:space="0" w:color="auto"/>
            </w:tcBorders>
          </w:tcPr>
          <w:p w:rsidR="004E434F" w:rsidRPr="00461629" w:rsidRDefault="00204C40" w:rsidP="009F26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Тариф, руб./ куб. м</w:t>
            </w:r>
          </w:p>
        </w:tc>
      </w:tr>
      <w:tr w:rsidR="004E434F" w:rsidRPr="00461629" w:rsidTr="00A1199A">
        <w:trPr>
          <w:trHeight w:val="181"/>
        </w:trPr>
        <w:tc>
          <w:tcPr>
            <w:tcW w:w="948" w:type="pct"/>
            <w:vMerge/>
          </w:tcPr>
          <w:p w:rsidR="004E434F" w:rsidRPr="00461629" w:rsidRDefault="004E434F" w:rsidP="009F26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4E434F" w:rsidRPr="00461629" w:rsidRDefault="004E434F" w:rsidP="009F26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bottom w:val="single" w:sz="4" w:space="0" w:color="auto"/>
            </w:tcBorders>
          </w:tcPr>
          <w:p w:rsidR="004E434F" w:rsidRPr="00461629" w:rsidRDefault="00204C40" w:rsidP="00BE46BA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2021 год</w:t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</w:tcPr>
          <w:p w:rsidR="004E434F" w:rsidRPr="00461629" w:rsidRDefault="00204C40" w:rsidP="00BE46BA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2022 год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4E434F" w:rsidRPr="00461629" w:rsidRDefault="00204C40" w:rsidP="00BE46BA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2023 год*</w:t>
            </w:r>
          </w:p>
        </w:tc>
        <w:tc>
          <w:tcPr>
            <w:tcW w:w="694" w:type="pct"/>
            <w:gridSpan w:val="2"/>
            <w:tcBorders>
              <w:bottom w:val="single" w:sz="4" w:space="0" w:color="auto"/>
            </w:tcBorders>
          </w:tcPr>
          <w:p w:rsidR="004E434F" w:rsidRPr="00461629" w:rsidRDefault="00204C40" w:rsidP="00BE46BA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773" w:type="pct"/>
            <w:gridSpan w:val="2"/>
            <w:tcBorders>
              <w:bottom w:val="single" w:sz="4" w:space="0" w:color="auto"/>
            </w:tcBorders>
          </w:tcPr>
          <w:p w:rsidR="004E434F" w:rsidRPr="00461629" w:rsidRDefault="00204C40" w:rsidP="00BE46BA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2025 год</w:t>
            </w:r>
          </w:p>
        </w:tc>
      </w:tr>
      <w:tr w:rsidR="004E434F" w:rsidRPr="00461629" w:rsidTr="00A1199A">
        <w:trPr>
          <w:cantSplit/>
          <w:trHeight w:val="1786"/>
        </w:trPr>
        <w:tc>
          <w:tcPr>
            <w:tcW w:w="948" w:type="pct"/>
            <w:vMerge/>
          </w:tcPr>
          <w:p w:rsidR="004E434F" w:rsidRPr="00461629" w:rsidRDefault="004E434F" w:rsidP="009F26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4E434F" w:rsidRPr="00461629" w:rsidRDefault="004E434F" w:rsidP="009F26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" w:type="pct"/>
            <w:textDirection w:val="btLr"/>
            <w:vAlign w:val="center"/>
          </w:tcPr>
          <w:p w:rsidR="004E434F" w:rsidRPr="00461629" w:rsidRDefault="00204C40" w:rsidP="005D4FDF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461629">
              <w:rPr>
                <w:sz w:val="24"/>
                <w:szCs w:val="24"/>
              </w:rPr>
              <w:t>с 01 января по 30 июня</w:t>
            </w:r>
          </w:p>
        </w:tc>
        <w:tc>
          <w:tcPr>
            <w:tcW w:w="378" w:type="pct"/>
            <w:textDirection w:val="btLr"/>
            <w:vAlign w:val="center"/>
          </w:tcPr>
          <w:p w:rsidR="004E434F" w:rsidRPr="00461629" w:rsidRDefault="00204C40" w:rsidP="005D4FDF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461629">
              <w:rPr>
                <w:sz w:val="24"/>
                <w:szCs w:val="24"/>
              </w:rPr>
              <w:t>с 01 июля</w:t>
            </w:r>
            <w:r w:rsidR="00DB58EC" w:rsidRPr="00461629">
              <w:rPr>
                <w:sz w:val="24"/>
                <w:szCs w:val="24"/>
              </w:rPr>
              <w:t xml:space="preserve"> </w:t>
            </w:r>
            <w:r w:rsidR="005D4FDF" w:rsidRPr="00461629">
              <w:rPr>
                <w:sz w:val="24"/>
                <w:szCs w:val="24"/>
              </w:rPr>
              <w:br/>
            </w:r>
            <w:r w:rsidRPr="00461629">
              <w:rPr>
                <w:sz w:val="24"/>
                <w:szCs w:val="24"/>
              </w:rPr>
              <w:t>по 31 декабря</w:t>
            </w:r>
          </w:p>
        </w:tc>
        <w:tc>
          <w:tcPr>
            <w:tcW w:w="375" w:type="pct"/>
            <w:textDirection w:val="btLr"/>
            <w:vAlign w:val="center"/>
          </w:tcPr>
          <w:p w:rsidR="004E434F" w:rsidRPr="00461629" w:rsidRDefault="00204C40" w:rsidP="005D4FDF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461629">
              <w:rPr>
                <w:sz w:val="24"/>
                <w:szCs w:val="24"/>
              </w:rPr>
              <w:t xml:space="preserve">с 01 января </w:t>
            </w:r>
            <w:r w:rsidR="005D4FDF" w:rsidRPr="00461629">
              <w:rPr>
                <w:sz w:val="24"/>
                <w:szCs w:val="24"/>
              </w:rPr>
              <w:br/>
            </w:r>
            <w:r w:rsidRPr="00461629">
              <w:rPr>
                <w:sz w:val="24"/>
                <w:szCs w:val="24"/>
              </w:rPr>
              <w:t>по 30 июня</w:t>
            </w:r>
          </w:p>
        </w:tc>
        <w:tc>
          <w:tcPr>
            <w:tcW w:w="380" w:type="pct"/>
            <w:textDirection w:val="btLr"/>
            <w:vAlign w:val="center"/>
          </w:tcPr>
          <w:p w:rsidR="004E434F" w:rsidRPr="00461629" w:rsidRDefault="00204C40" w:rsidP="005D4FDF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461629">
              <w:rPr>
                <w:sz w:val="24"/>
                <w:szCs w:val="24"/>
              </w:rPr>
              <w:t>с 01 июля</w:t>
            </w:r>
            <w:r w:rsidR="00A43572" w:rsidRPr="00461629">
              <w:rPr>
                <w:sz w:val="24"/>
                <w:szCs w:val="24"/>
              </w:rPr>
              <w:t xml:space="preserve"> </w:t>
            </w:r>
            <w:r w:rsidR="005D4FDF" w:rsidRPr="00461629">
              <w:rPr>
                <w:sz w:val="24"/>
                <w:szCs w:val="24"/>
              </w:rPr>
              <w:br/>
            </w:r>
            <w:r w:rsidRPr="00461629">
              <w:rPr>
                <w:sz w:val="24"/>
                <w:szCs w:val="24"/>
              </w:rPr>
              <w:t>по 31 декабря</w:t>
            </w:r>
          </w:p>
        </w:tc>
        <w:tc>
          <w:tcPr>
            <w:tcW w:w="459" w:type="pct"/>
            <w:textDirection w:val="btLr"/>
            <w:vAlign w:val="center"/>
          </w:tcPr>
          <w:p w:rsidR="004E434F" w:rsidRPr="00461629" w:rsidRDefault="00204C40" w:rsidP="005D4FDF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461629">
              <w:rPr>
                <w:sz w:val="24"/>
                <w:szCs w:val="24"/>
              </w:rPr>
              <w:t>с 01 января</w:t>
            </w:r>
            <w:r w:rsidR="00A43572" w:rsidRPr="00461629">
              <w:rPr>
                <w:sz w:val="24"/>
                <w:szCs w:val="24"/>
              </w:rPr>
              <w:t xml:space="preserve"> </w:t>
            </w:r>
            <w:r w:rsidR="005D4FDF" w:rsidRPr="00461629">
              <w:rPr>
                <w:sz w:val="24"/>
                <w:szCs w:val="24"/>
              </w:rPr>
              <w:br/>
            </w:r>
            <w:r w:rsidRPr="00461629">
              <w:rPr>
                <w:sz w:val="24"/>
                <w:szCs w:val="24"/>
              </w:rPr>
              <w:t>по 31 декабря</w:t>
            </w:r>
          </w:p>
        </w:tc>
        <w:tc>
          <w:tcPr>
            <w:tcW w:w="355" w:type="pct"/>
            <w:textDirection w:val="btLr"/>
            <w:vAlign w:val="center"/>
          </w:tcPr>
          <w:p w:rsidR="004E434F" w:rsidRPr="00461629" w:rsidRDefault="00204C40" w:rsidP="005D4FDF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461629">
              <w:rPr>
                <w:sz w:val="24"/>
                <w:szCs w:val="24"/>
              </w:rPr>
              <w:t xml:space="preserve">с 01 января </w:t>
            </w:r>
            <w:r w:rsidR="005D4FDF" w:rsidRPr="00461629">
              <w:rPr>
                <w:sz w:val="24"/>
                <w:szCs w:val="24"/>
              </w:rPr>
              <w:br/>
            </w:r>
            <w:r w:rsidRPr="00461629">
              <w:rPr>
                <w:sz w:val="24"/>
                <w:szCs w:val="24"/>
              </w:rPr>
              <w:t>по 30 июня</w:t>
            </w:r>
          </w:p>
        </w:tc>
        <w:tc>
          <w:tcPr>
            <w:tcW w:w="339" w:type="pct"/>
            <w:textDirection w:val="btLr"/>
            <w:vAlign w:val="center"/>
          </w:tcPr>
          <w:p w:rsidR="00CD2FCC" w:rsidRPr="00461629" w:rsidRDefault="00204C40" w:rsidP="005D4FDF">
            <w:pPr>
              <w:ind w:left="-17" w:right="113" w:firstLine="0"/>
              <w:jc w:val="center"/>
              <w:rPr>
                <w:sz w:val="24"/>
                <w:szCs w:val="24"/>
              </w:rPr>
            </w:pPr>
            <w:r w:rsidRPr="00461629">
              <w:rPr>
                <w:sz w:val="24"/>
                <w:szCs w:val="24"/>
              </w:rPr>
              <w:t>с 01 июля</w:t>
            </w:r>
            <w:r w:rsidR="00DB58EC" w:rsidRPr="00461629">
              <w:rPr>
                <w:sz w:val="24"/>
                <w:szCs w:val="24"/>
              </w:rPr>
              <w:t xml:space="preserve"> </w:t>
            </w:r>
            <w:r w:rsidR="005D4FDF" w:rsidRPr="00461629">
              <w:rPr>
                <w:sz w:val="24"/>
                <w:szCs w:val="24"/>
              </w:rPr>
              <w:br/>
            </w:r>
            <w:r w:rsidRPr="00461629">
              <w:rPr>
                <w:sz w:val="24"/>
                <w:szCs w:val="24"/>
              </w:rPr>
              <w:t>по</w:t>
            </w:r>
            <w:r w:rsidR="005D4FDF" w:rsidRPr="00461629">
              <w:rPr>
                <w:sz w:val="24"/>
                <w:szCs w:val="24"/>
              </w:rPr>
              <w:t xml:space="preserve"> </w:t>
            </w:r>
            <w:r w:rsidRPr="00461629">
              <w:rPr>
                <w:sz w:val="24"/>
                <w:szCs w:val="24"/>
              </w:rPr>
              <w:t>31 декабря</w:t>
            </w:r>
          </w:p>
        </w:tc>
        <w:tc>
          <w:tcPr>
            <w:tcW w:w="387" w:type="pct"/>
            <w:textDirection w:val="btLr"/>
            <w:vAlign w:val="center"/>
          </w:tcPr>
          <w:p w:rsidR="004E434F" w:rsidRPr="00461629" w:rsidRDefault="00204C40" w:rsidP="005D4FDF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461629">
              <w:rPr>
                <w:sz w:val="24"/>
                <w:szCs w:val="24"/>
              </w:rPr>
              <w:t xml:space="preserve">с 01 января </w:t>
            </w:r>
            <w:r w:rsidR="005D4FDF" w:rsidRPr="00461629">
              <w:rPr>
                <w:sz w:val="24"/>
                <w:szCs w:val="24"/>
              </w:rPr>
              <w:br/>
            </w:r>
            <w:r w:rsidRPr="00461629">
              <w:rPr>
                <w:sz w:val="24"/>
                <w:szCs w:val="24"/>
              </w:rPr>
              <w:t>по 30 июня</w:t>
            </w:r>
          </w:p>
        </w:tc>
        <w:tc>
          <w:tcPr>
            <w:tcW w:w="386" w:type="pct"/>
            <w:textDirection w:val="btLr"/>
            <w:vAlign w:val="center"/>
          </w:tcPr>
          <w:p w:rsidR="004E434F" w:rsidRPr="00461629" w:rsidRDefault="00204C40" w:rsidP="005D4FDF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461629">
              <w:rPr>
                <w:sz w:val="24"/>
                <w:szCs w:val="24"/>
              </w:rPr>
              <w:t>с 01 июля</w:t>
            </w:r>
            <w:r w:rsidR="00A43572" w:rsidRPr="00461629">
              <w:rPr>
                <w:sz w:val="24"/>
                <w:szCs w:val="24"/>
              </w:rPr>
              <w:t xml:space="preserve"> </w:t>
            </w:r>
            <w:r w:rsidR="005D4FDF" w:rsidRPr="00461629">
              <w:rPr>
                <w:sz w:val="24"/>
                <w:szCs w:val="24"/>
              </w:rPr>
              <w:br/>
            </w:r>
            <w:r w:rsidRPr="00461629">
              <w:rPr>
                <w:sz w:val="24"/>
                <w:szCs w:val="24"/>
              </w:rPr>
              <w:t>по 31 декабря</w:t>
            </w:r>
          </w:p>
        </w:tc>
      </w:tr>
    </w:tbl>
    <w:p w:rsidR="00461629" w:rsidRPr="00461629" w:rsidRDefault="0046162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1890"/>
        <w:gridCol w:w="1050"/>
        <w:gridCol w:w="1118"/>
        <w:gridCol w:w="1109"/>
        <w:gridCol w:w="1124"/>
        <w:gridCol w:w="1357"/>
        <w:gridCol w:w="1050"/>
        <w:gridCol w:w="1002"/>
        <w:gridCol w:w="1144"/>
        <w:gridCol w:w="1139"/>
      </w:tblGrid>
      <w:tr w:rsidR="00A43572" w:rsidRPr="00461629" w:rsidTr="00A1199A">
        <w:trPr>
          <w:trHeight w:val="213"/>
          <w:tblHeader/>
        </w:trPr>
        <w:tc>
          <w:tcPr>
            <w:tcW w:w="948" w:type="pct"/>
          </w:tcPr>
          <w:p w:rsidR="00CD2FCC" w:rsidRPr="00461629" w:rsidRDefault="00A4357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A43572" w:rsidRPr="00461629" w:rsidRDefault="00A43572" w:rsidP="00A4357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</w:tcPr>
          <w:p w:rsidR="00A43572" w:rsidRPr="00461629" w:rsidRDefault="00A43572" w:rsidP="00A4357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</w:tcPr>
          <w:p w:rsidR="00A43572" w:rsidRPr="00461629" w:rsidRDefault="00A43572" w:rsidP="00A4357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5" w:type="pct"/>
          </w:tcPr>
          <w:p w:rsidR="00A43572" w:rsidRPr="00461629" w:rsidRDefault="00A43572" w:rsidP="00A4357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0" w:type="pct"/>
          </w:tcPr>
          <w:p w:rsidR="00A43572" w:rsidRPr="00461629" w:rsidRDefault="00A43572" w:rsidP="00A4357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A43572" w:rsidRPr="00461629" w:rsidRDefault="00A43572" w:rsidP="00A4357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55" w:type="pct"/>
          </w:tcPr>
          <w:p w:rsidR="00A43572" w:rsidRPr="00461629" w:rsidRDefault="00A43572" w:rsidP="00A4357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39" w:type="pct"/>
          </w:tcPr>
          <w:p w:rsidR="00A43572" w:rsidRPr="00461629" w:rsidRDefault="00A43572" w:rsidP="00A4357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7" w:type="pct"/>
          </w:tcPr>
          <w:p w:rsidR="00A43572" w:rsidRPr="00461629" w:rsidRDefault="00A43572" w:rsidP="00A4357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86" w:type="pct"/>
          </w:tcPr>
          <w:p w:rsidR="00A43572" w:rsidRPr="00461629" w:rsidRDefault="00A43572" w:rsidP="00A4357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4E434F" w:rsidRPr="00461629" w:rsidTr="00A1199A">
        <w:trPr>
          <w:trHeight w:val="336"/>
        </w:trPr>
        <w:tc>
          <w:tcPr>
            <w:tcW w:w="948" w:type="pct"/>
            <w:vMerge w:val="restart"/>
          </w:tcPr>
          <w:p w:rsidR="004E434F" w:rsidRPr="00461629" w:rsidRDefault="00204C40" w:rsidP="00A1199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Тариф на водоотведение поверхностных сточных вод</w:t>
            </w:r>
          </w:p>
        </w:tc>
        <w:tc>
          <w:tcPr>
            <w:tcW w:w="639" w:type="pct"/>
          </w:tcPr>
          <w:p w:rsidR="004E434F" w:rsidRPr="00461629" w:rsidRDefault="00204C40" w:rsidP="007625BB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 xml:space="preserve">без </w:t>
            </w:r>
            <w:r w:rsidR="00A43572" w:rsidRPr="00461629">
              <w:rPr>
                <w:rFonts w:cs="Times New Roman"/>
                <w:sz w:val="24"/>
                <w:szCs w:val="24"/>
              </w:rPr>
              <w:t>налога на добавленную стоимость</w:t>
            </w:r>
          </w:p>
        </w:tc>
        <w:tc>
          <w:tcPr>
            <w:tcW w:w="355" w:type="pct"/>
          </w:tcPr>
          <w:p w:rsidR="004E434F" w:rsidRPr="00461629" w:rsidRDefault="00204C40" w:rsidP="009F26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2,14</w:t>
            </w:r>
          </w:p>
        </w:tc>
        <w:tc>
          <w:tcPr>
            <w:tcW w:w="378" w:type="pct"/>
          </w:tcPr>
          <w:p w:rsidR="004E434F" w:rsidRPr="00461629" w:rsidRDefault="00204C40" w:rsidP="009F26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2,24</w:t>
            </w:r>
          </w:p>
        </w:tc>
        <w:tc>
          <w:tcPr>
            <w:tcW w:w="375" w:type="pct"/>
          </w:tcPr>
          <w:p w:rsidR="004E434F" w:rsidRPr="00461629" w:rsidRDefault="00204C40" w:rsidP="009F26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2,24</w:t>
            </w:r>
          </w:p>
        </w:tc>
        <w:tc>
          <w:tcPr>
            <w:tcW w:w="380" w:type="pct"/>
          </w:tcPr>
          <w:p w:rsidR="004E434F" w:rsidRPr="00461629" w:rsidRDefault="00204C40" w:rsidP="009F26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2,24</w:t>
            </w:r>
          </w:p>
        </w:tc>
        <w:tc>
          <w:tcPr>
            <w:tcW w:w="459" w:type="pct"/>
          </w:tcPr>
          <w:p w:rsidR="004E434F" w:rsidRPr="00461629" w:rsidRDefault="00204C40" w:rsidP="009F26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2,32</w:t>
            </w:r>
          </w:p>
        </w:tc>
        <w:tc>
          <w:tcPr>
            <w:tcW w:w="355" w:type="pct"/>
          </w:tcPr>
          <w:p w:rsidR="004E434F" w:rsidRPr="00461629" w:rsidRDefault="00204C40" w:rsidP="009F26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2,32</w:t>
            </w:r>
          </w:p>
        </w:tc>
        <w:tc>
          <w:tcPr>
            <w:tcW w:w="339" w:type="pct"/>
          </w:tcPr>
          <w:p w:rsidR="004E434F" w:rsidRPr="00461629" w:rsidRDefault="00AC0717" w:rsidP="009F26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2,38</w:t>
            </w:r>
          </w:p>
        </w:tc>
        <w:tc>
          <w:tcPr>
            <w:tcW w:w="387" w:type="pct"/>
          </w:tcPr>
          <w:p w:rsidR="004E434F" w:rsidRPr="00461629" w:rsidRDefault="00AC0717" w:rsidP="009F26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2,38</w:t>
            </w:r>
          </w:p>
        </w:tc>
        <w:tc>
          <w:tcPr>
            <w:tcW w:w="386" w:type="pct"/>
          </w:tcPr>
          <w:p w:rsidR="004E434F" w:rsidRPr="00A1199A" w:rsidRDefault="00204C40" w:rsidP="00A1199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1199A">
              <w:rPr>
                <w:rFonts w:cs="Times New Roman"/>
                <w:sz w:val="24"/>
                <w:szCs w:val="24"/>
              </w:rPr>
              <w:t>2,5</w:t>
            </w:r>
            <w:r w:rsidR="00A1199A" w:rsidRPr="00A1199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E434F" w:rsidRPr="00461629" w:rsidTr="00A1199A">
        <w:trPr>
          <w:trHeight w:val="291"/>
        </w:trPr>
        <w:tc>
          <w:tcPr>
            <w:tcW w:w="948" w:type="pct"/>
            <w:vMerge/>
          </w:tcPr>
          <w:p w:rsidR="004E434F" w:rsidRPr="00461629" w:rsidRDefault="004E434F" w:rsidP="009F26C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4E434F" w:rsidRPr="00461629" w:rsidRDefault="00204C40" w:rsidP="007625BB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 xml:space="preserve">с </w:t>
            </w:r>
            <w:r w:rsidR="00A43572" w:rsidRPr="00461629">
              <w:rPr>
                <w:rFonts w:cs="Times New Roman"/>
                <w:sz w:val="24"/>
                <w:szCs w:val="24"/>
              </w:rPr>
              <w:t>налогом на добавленную стоимость</w:t>
            </w:r>
            <w:r w:rsidR="00461629" w:rsidRPr="00461629">
              <w:rPr>
                <w:rFonts w:cs="Times New Roman"/>
                <w:sz w:val="24"/>
                <w:szCs w:val="24"/>
              </w:rPr>
              <w:t>**</w:t>
            </w:r>
          </w:p>
        </w:tc>
        <w:tc>
          <w:tcPr>
            <w:tcW w:w="355" w:type="pct"/>
          </w:tcPr>
          <w:p w:rsidR="004E434F" w:rsidRPr="00461629" w:rsidRDefault="00204C40" w:rsidP="009F26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2,57</w:t>
            </w:r>
          </w:p>
        </w:tc>
        <w:tc>
          <w:tcPr>
            <w:tcW w:w="378" w:type="pct"/>
          </w:tcPr>
          <w:p w:rsidR="004E434F" w:rsidRPr="00461629" w:rsidRDefault="00204C40" w:rsidP="009F26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2,69</w:t>
            </w:r>
          </w:p>
        </w:tc>
        <w:tc>
          <w:tcPr>
            <w:tcW w:w="375" w:type="pct"/>
          </w:tcPr>
          <w:p w:rsidR="004E434F" w:rsidRPr="00461629" w:rsidRDefault="00204C40" w:rsidP="009F26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2,69</w:t>
            </w:r>
          </w:p>
        </w:tc>
        <w:tc>
          <w:tcPr>
            <w:tcW w:w="380" w:type="pct"/>
          </w:tcPr>
          <w:p w:rsidR="004E434F" w:rsidRPr="00461629" w:rsidRDefault="00204C40" w:rsidP="009F26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2,69</w:t>
            </w:r>
          </w:p>
        </w:tc>
        <w:tc>
          <w:tcPr>
            <w:tcW w:w="459" w:type="pct"/>
          </w:tcPr>
          <w:p w:rsidR="004E434F" w:rsidRPr="00461629" w:rsidRDefault="00204C40" w:rsidP="009F26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2,78</w:t>
            </w:r>
          </w:p>
        </w:tc>
        <w:tc>
          <w:tcPr>
            <w:tcW w:w="355" w:type="pct"/>
          </w:tcPr>
          <w:p w:rsidR="004E434F" w:rsidRPr="00461629" w:rsidRDefault="00461629" w:rsidP="009F26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9" w:type="pct"/>
          </w:tcPr>
          <w:p w:rsidR="004E434F" w:rsidRPr="00461629" w:rsidRDefault="00461629" w:rsidP="009F26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4E434F" w:rsidRPr="00461629" w:rsidRDefault="00461629" w:rsidP="009F26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6162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4E434F" w:rsidRPr="00A1199A" w:rsidRDefault="00A1199A" w:rsidP="009F26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1199A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5D4FDF" w:rsidRDefault="005D4FDF" w:rsidP="005D4FDF">
      <w:pPr>
        <w:ind w:right="-31"/>
        <w:jc w:val="both"/>
      </w:pPr>
      <w:r>
        <w:rPr>
          <w:rFonts w:eastAsiaTheme="minorHAnsi" w:cs="Times New Roman"/>
          <w:szCs w:val="28"/>
        </w:rPr>
        <w:t>*</w:t>
      </w:r>
      <w:r>
        <w:rPr>
          <w:rFonts w:eastAsiaTheme="minorHAnsi" w:cs="Times New Roman"/>
          <w:szCs w:val="28"/>
          <w:lang w:val="en-US"/>
        </w:rPr>
        <w:t> </w:t>
      </w:r>
      <w:r>
        <w:rPr>
          <w:rFonts w:eastAsiaTheme="minorHAnsi" w:cs="Times New Roman"/>
          <w:szCs w:val="28"/>
        </w:rPr>
        <w:t>В соответствии с постановлением Правительства Российской Федерации от 14 ноября 2022 г. № 2053 «Об 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тарифы на 2023 год устанавливаются (корректируются) без календарной разбивки и вводятся в действие с 01.12.2022.</w:t>
      </w:r>
    </w:p>
    <w:p w:rsidR="00461629" w:rsidRDefault="00461629" w:rsidP="00461629">
      <w:pPr>
        <w:overflowPunct w:val="0"/>
        <w:autoSpaceDE w:val="0"/>
        <w:autoSpaceDN w:val="0"/>
        <w:adjustRightInd w:val="0"/>
        <w:spacing w:line="235" w:lineRule="auto"/>
        <w:jc w:val="both"/>
      </w:pPr>
      <w:r>
        <w:t>**Д</w:t>
      </w:r>
      <w:r>
        <w:rPr>
          <w:rFonts w:cs="Times New Roman"/>
          <w:szCs w:val="28"/>
          <w:lang w:eastAsia="ru-RU"/>
        </w:rPr>
        <w:t>ействует</w:t>
      </w:r>
      <w:r w:rsidRPr="000B1DDC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в</w:t>
      </w:r>
      <w:r w:rsidRPr="000B1DDC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 xml:space="preserve">случае отсутствия льготного тарифа для населения, установленного приказом министерства тарифного регулирования Ярославской области в соответствии с Законом Ярославской области от 2 декабря 2013 г. № 65-з </w:t>
      </w:r>
      <w:r>
        <w:rPr>
          <w:rFonts w:cs="Times New Roman"/>
          <w:szCs w:val="28"/>
        </w:rPr>
        <w:t>«</w:t>
      </w:r>
      <w:r w:rsidRPr="003A624E">
        <w:rPr>
          <w:rFonts w:cs="Times New Roman"/>
          <w:szCs w:val="28"/>
        </w:rPr>
        <w:t>О льготных тарифах в сфере водоснабжения и водоотведения на территории Ярославской области</w:t>
      </w:r>
      <w:r>
        <w:rPr>
          <w:rFonts w:cs="Times New Roman"/>
          <w:szCs w:val="28"/>
        </w:rPr>
        <w:t>».</w:t>
      </w:r>
    </w:p>
    <w:p w:rsidR="00461629" w:rsidRPr="00C05914" w:rsidRDefault="00461629" w:rsidP="004E434F">
      <w:pPr>
        <w:jc w:val="both"/>
        <w:rPr>
          <w:rFonts w:cs="Times New Roman"/>
          <w:szCs w:val="28"/>
          <w:lang w:eastAsia="ru-RU"/>
        </w:rPr>
        <w:sectPr w:rsidR="00461629" w:rsidRPr="00C05914" w:rsidSect="007625B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 w:code="9"/>
          <w:pgMar w:top="1985" w:right="1134" w:bottom="567" w:left="1134" w:header="1134" w:footer="283" w:gutter="0"/>
          <w:pgNumType w:start="1"/>
          <w:cols w:space="708"/>
          <w:titlePg/>
          <w:docGrid w:linePitch="381"/>
        </w:sectPr>
      </w:pPr>
    </w:p>
    <w:tbl>
      <w:tblPr>
        <w:tblStyle w:val="a7"/>
        <w:tblW w:w="0" w:type="auto"/>
        <w:jc w:val="right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4E434F" w:rsidRPr="00C05914" w:rsidTr="009F26CE">
        <w:trPr>
          <w:jc w:val="right"/>
        </w:trPr>
        <w:tc>
          <w:tcPr>
            <w:tcW w:w="3936" w:type="dxa"/>
          </w:tcPr>
          <w:p w:rsidR="004E434F" w:rsidRPr="00C05914" w:rsidRDefault="004E434F" w:rsidP="009F26CE">
            <w:pPr>
              <w:ind w:firstLine="0"/>
            </w:pPr>
            <w:r>
              <w:t>Приложение</w:t>
            </w:r>
          </w:p>
          <w:p w:rsidR="004E434F" w:rsidRPr="00C05914" w:rsidRDefault="004E434F" w:rsidP="009F26CE">
            <w:pPr>
              <w:ind w:firstLine="0"/>
            </w:pPr>
            <w:r w:rsidRPr="00C05914">
              <w:t xml:space="preserve">к приказу </w:t>
            </w:r>
            <w:r w:rsidR="001E649B">
              <w:rPr>
                <w:rFonts w:cs="Times New Roman"/>
                <w:szCs w:val="28"/>
              </w:rPr>
              <w:t xml:space="preserve">министерства тарифного </w:t>
            </w:r>
            <w:r w:rsidR="001E649B">
              <w:rPr>
                <w:szCs w:val="28"/>
              </w:rPr>
              <w:t xml:space="preserve">регулирования </w:t>
            </w:r>
            <w:r w:rsidRPr="00C05914">
              <w:t>Ярославской области</w:t>
            </w:r>
          </w:p>
          <w:p w:rsidR="004E434F" w:rsidRPr="00C05914" w:rsidRDefault="004E434F" w:rsidP="009F26CE">
            <w:pPr>
              <w:ind w:firstLine="0"/>
            </w:pPr>
            <w:r w:rsidRPr="00C05914">
              <w:rPr>
                <w:rFonts w:eastAsia="Calibri" w:cs="Times New Roman"/>
                <w:szCs w:val="28"/>
              </w:rPr>
              <w:t xml:space="preserve">от </w:t>
            </w:r>
            <w:r w:rsidR="002440C6" w:rsidRPr="002440C6">
              <w:rPr>
                <w:rFonts w:eastAsia="Calibri" w:cs="Times New Roman"/>
                <w:szCs w:val="28"/>
              </w:rPr>
              <w:t>25.10.2024 № 112-ви</w:t>
            </w:r>
          </w:p>
        </w:tc>
      </w:tr>
    </w:tbl>
    <w:p w:rsidR="004E434F" w:rsidRDefault="004E434F" w:rsidP="001A756F">
      <w:pPr>
        <w:ind w:firstLine="0"/>
        <w:jc w:val="center"/>
        <w:rPr>
          <w:rFonts w:eastAsia="Calibri" w:cs="Times New Roman"/>
          <w:szCs w:val="28"/>
        </w:rPr>
      </w:pPr>
    </w:p>
    <w:p w:rsidR="00A1199A" w:rsidRPr="00C05914" w:rsidRDefault="00A1199A" w:rsidP="001A756F">
      <w:pPr>
        <w:ind w:firstLine="0"/>
        <w:jc w:val="center"/>
        <w:rPr>
          <w:rFonts w:eastAsia="Calibri" w:cs="Times New Roman"/>
          <w:szCs w:val="28"/>
        </w:rPr>
      </w:pPr>
    </w:p>
    <w:p w:rsidR="004E434F" w:rsidRPr="00C05914" w:rsidRDefault="004E434F" w:rsidP="004E434F">
      <w:pPr>
        <w:ind w:firstLine="0"/>
        <w:jc w:val="center"/>
        <w:rPr>
          <w:rFonts w:eastAsia="Calibri" w:cs="Times New Roman"/>
          <w:b/>
          <w:szCs w:val="28"/>
        </w:rPr>
      </w:pPr>
      <w:r w:rsidRPr="00C05914">
        <w:rPr>
          <w:rFonts w:eastAsia="Calibri" w:cs="Times New Roman"/>
          <w:b/>
          <w:szCs w:val="28"/>
        </w:rPr>
        <w:t>ИЗМЕНЕНИЯ,</w:t>
      </w:r>
    </w:p>
    <w:p w:rsidR="004E434F" w:rsidRPr="00CB0F75" w:rsidRDefault="004E434F" w:rsidP="004E434F">
      <w:pPr>
        <w:ind w:firstLine="0"/>
        <w:jc w:val="center"/>
        <w:rPr>
          <w:rFonts w:eastAsia="Calibri" w:cs="Times New Roman"/>
          <w:b/>
          <w:szCs w:val="28"/>
        </w:rPr>
      </w:pPr>
      <w:r w:rsidRPr="00CB0F75">
        <w:rPr>
          <w:rFonts w:eastAsia="Calibri" w:cs="Times New Roman"/>
          <w:b/>
          <w:szCs w:val="28"/>
        </w:rPr>
        <w:t xml:space="preserve">вносимые в производственную программу </w:t>
      </w:r>
      <w:r w:rsidRPr="007A53B0">
        <w:rPr>
          <w:rFonts w:cs="Times New Roman"/>
          <w:b/>
          <w:szCs w:val="28"/>
        </w:rPr>
        <w:t>публичного акционерного общества «Тутаевский моторный завод»</w:t>
      </w:r>
      <w:r w:rsidRPr="007A53B0">
        <w:rPr>
          <w:rFonts w:cs="Times New Roman"/>
          <w:b/>
          <w:bCs/>
          <w:szCs w:val="28"/>
          <w:lang w:eastAsia="ru-RU"/>
        </w:rPr>
        <w:t xml:space="preserve"> в</w:t>
      </w:r>
      <w:r w:rsidR="00B6751B">
        <w:rPr>
          <w:rFonts w:cs="Times New Roman"/>
          <w:b/>
          <w:bCs/>
          <w:szCs w:val="28"/>
          <w:lang w:eastAsia="ru-RU"/>
        </w:rPr>
        <w:t> </w:t>
      </w:r>
      <w:r w:rsidRPr="007A53B0">
        <w:rPr>
          <w:rFonts w:cs="Times New Roman"/>
          <w:b/>
          <w:bCs/>
          <w:szCs w:val="28"/>
          <w:lang w:eastAsia="ru-RU"/>
        </w:rPr>
        <w:t>сфере водоотведения</w:t>
      </w:r>
      <w:r w:rsidRPr="007A53B0">
        <w:rPr>
          <w:rFonts w:cs="Times New Roman"/>
          <w:b/>
          <w:szCs w:val="28"/>
        </w:rPr>
        <w:t xml:space="preserve"> </w:t>
      </w:r>
      <w:r w:rsidRPr="007A53B0">
        <w:rPr>
          <w:rFonts w:cs="Times New Roman"/>
          <w:b/>
          <w:bCs/>
          <w:szCs w:val="28"/>
          <w:lang w:eastAsia="ru-RU"/>
        </w:rPr>
        <w:t xml:space="preserve">(водоотведение поверхностных сточных вод) </w:t>
      </w:r>
      <w:r w:rsidRPr="007A53B0">
        <w:rPr>
          <w:b/>
        </w:rPr>
        <w:t>на</w:t>
      </w:r>
      <w:r w:rsidRPr="007A53B0">
        <w:rPr>
          <w:rFonts w:cs="Times New Roman"/>
          <w:b/>
          <w:szCs w:val="28"/>
        </w:rPr>
        <w:t xml:space="preserve"> 2021 – 2025 годы</w:t>
      </w:r>
    </w:p>
    <w:p w:rsidR="004E434F" w:rsidRPr="00C05914" w:rsidRDefault="004E434F" w:rsidP="004E434F">
      <w:pPr>
        <w:ind w:firstLine="0"/>
        <w:jc w:val="center"/>
        <w:rPr>
          <w:rFonts w:eastAsia="Calibri" w:cs="Times New Roman"/>
          <w:szCs w:val="28"/>
        </w:rPr>
      </w:pPr>
    </w:p>
    <w:p w:rsidR="004E434F" w:rsidRPr="00C05914" w:rsidRDefault="004E434F" w:rsidP="004E434F">
      <w:pPr>
        <w:spacing w:line="228" w:lineRule="auto"/>
        <w:ind w:firstLine="708"/>
        <w:jc w:val="both"/>
        <w:rPr>
          <w:rFonts w:cs="Times New Roman"/>
          <w:szCs w:val="28"/>
          <w:lang w:eastAsia="ru-RU"/>
        </w:rPr>
      </w:pPr>
      <w:r w:rsidRPr="00C05914">
        <w:rPr>
          <w:bCs/>
          <w:szCs w:val="28"/>
          <w:lang w:eastAsia="ru-RU"/>
        </w:rPr>
        <w:t>1. Раздел</w:t>
      </w:r>
      <w:r>
        <w:rPr>
          <w:bCs/>
          <w:szCs w:val="28"/>
          <w:lang w:eastAsia="ru-RU"/>
        </w:rPr>
        <w:t>ы</w:t>
      </w:r>
      <w:r w:rsidRPr="00C05914">
        <w:rPr>
          <w:bCs/>
          <w:szCs w:val="28"/>
          <w:lang w:eastAsia="ru-RU"/>
        </w:rPr>
        <w:t xml:space="preserve"> </w:t>
      </w:r>
      <w:r w:rsidRPr="00C05914">
        <w:rPr>
          <w:bCs/>
          <w:szCs w:val="28"/>
          <w:lang w:val="en-US" w:eastAsia="ru-RU"/>
        </w:rPr>
        <w:t>I</w:t>
      </w:r>
      <w:r w:rsidR="001A756F">
        <w:rPr>
          <w:bCs/>
          <w:szCs w:val="28"/>
          <w:lang w:eastAsia="ru-RU"/>
        </w:rPr>
        <w:t>I</w:t>
      </w:r>
      <w:r>
        <w:rPr>
          <w:bCs/>
          <w:szCs w:val="28"/>
          <w:lang w:eastAsia="ru-RU"/>
        </w:rPr>
        <w:t xml:space="preserve"> </w:t>
      </w:r>
      <w:r w:rsidR="001A756F">
        <w:rPr>
          <w:bCs/>
          <w:szCs w:val="28"/>
          <w:lang w:eastAsia="ru-RU"/>
        </w:rPr>
        <w:t>и</w:t>
      </w:r>
      <w:r>
        <w:rPr>
          <w:bCs/>
          <w:szCs w:val="28"/>
          <w:lang w:eastAsia="ru-RU"/>
        </w:rPr>
        <w:t xml:space="preserve"> III </w:t>
      </w:r>
      <w:r w:rsidRPr="00C05914">
        <w:rPr>
          <w:rFonts w:cs="Times New Roman"/>
          <w:szCs w:val="28"/>
          <w:lang w:eastAsia="ru-RU"/>
        </w:rPr>
        <w:t>изложить в следующей редакции:</w:t>
      </w:r>
    </w:p>
    <w:p w:rsidR="004E434F" w:rsidRPr="002F143A" w:rsidRDefault="004E434F" w:rsidP="004E434F">
      <w:pPr>
        <w:spacing w:line="228" w:lineRule="auto"/>
        <w:ind w:firstLine="708"/>
        <w:jc w:val="both"/>
        <w:rPr>
          <w:bCs/>
          <w:sz w:val="24"/>
          <w:szCs w:val="28"/>
          <w:lang w:eastAsia="ru-RU"/>
        </w:rPr>
      </w:pPr>
    </w:p>
    <w:p w:rsidR="004E434F" w:rsidRPr="00304B44" w:rsidRDefault="004E434F" w:rsidP="001A756F">
      <w:pPr>
        <w:ind w:firstLine="0"/>
        <w:jc w:val="center"/>
        <w:rPr>
          <w:szCs w:val="28"/>
          <w:lang w:eastAsia="ru-RU"/>
        </w:rPr>
      </w:pPr>
      <w:r w:rsidRPr="00C05914">
        <w:rPr>
          <w:szCs w:val="28"/>
          <w:lang w:eastAsia="ru-RU"/>
        </w:rPr>
        <w:t>«</w:t>
      </w:r>
      <w:r w:rsidRPr="00304B44">
        <w:rPr>
          <w:szCs w:val="28"/>
          <w:lang w:eastAsia="ru-RU"/>
        </w:rPr>
        <w:t xml:space="preserve">II. </w:t>
      </w:r>
      <w:r w:rsidRPr="00304B44">
        <w:rPr>
          <w:rFonts w:cs="Times New Roman"/>
          <w:szCs w:val="28"/>
          <w:lang w:eastAsia="ru-RU"/>
        </w:rPr>
        <w:t>Перечень плановых мероприятий по ремонту объектов централизованных систем, мероприятий, направленных на</w:t>
      </w:r>
      <w:r w:rsidR="00B6751B">
        <w:rPr>
          <w:rFonts w:cs="Times New Roman"/>
          <w:szCs w:val="28"/>
          <w:lang w:eastAsia="ru-RU"/>
        </w:rPr>
        <w:t> </w:t>
      </w:r>
      <w:r w:rsidRPr="00304B44">
        <w:rPr>
          <w:rFonts w:cs="Times New Roman"/>
          <w:szCs w:val="28"/>
          <w:lang w:eastAsia="ru-RU"/>
        </w:rPr>
        <w:t>улучшение качества очистки сточных вод, мероприятий по энергосбережению и повышению энергетической эффективности, мероприятий, направленных на повышение качества обслуживания абонентов, график их реализации и</w:t>
      </w:r>
      <w:r>
        <w:rPr>
          <w:rFonts w:cs="Times New Roman"/>
          <w:szCs w:val="28"/>
          <w:lang w:eastAsia="ru-RU"/>
        </w:rPr>
        <w:t> </w:t>
      </w:r>
      <w:r w:rsidRPr="00304B44">
        <w:rPr>
          <w:rFonts w:cs="Times New Roman"/>
          <w:szCs w:val="28"/>
          <w:lang w:eastAsia="ru-RU"/>
        </w:rPr>
        <w:t>объем финансовых потребностей, необходимых для их реализации</w:t>
      </w:r>
    </w:p>
    <w:p w:rsidR="00A43572" w:rsidRDefault="00A43572" w:rsidP="004E434F">
      <w:pPr>
        <w:ind w:firstLine="0"/>
        <w:jc w:val="center"/>
        <w:rPr>
          <w:szCs w:val="28"/>
          <w:lang w:eastAsia="ru-RU"/>
        </w:rPr>
      </w:pP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418"/>
        <w:gridCol w:w="170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F24785" w:rsidRPr="007625BB" w:rsidTr="007625BB">
        <w:trPr>
          <w:trHeight w:val="241"/>
        </w:trPr>
        <w:tc>
          <w:tcPr>
            <w:tcW w:w="675" w:type="dxa"/>
            <w:vMerge w:val="restart"/>
          </w:tcPr>
          <w:p w:rsidR="00F24785" w:rsidRPr="007625BB" w:rsidRDefault="00F24785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 xml:space="preserve">№ </w:t>
            </w:r>
          </w:p>
          <w:p w:rsidR="00F24785" w:rsidRPr="007625BB" w:rsidRDefault="00F24785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</w:tcPr>
          <w:p w:rsidR="00F24785" w:rsidRPr="007625BB" w:rsidRDefault="00F24785" w:rsidP="007625BB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pacing w:val="-4"/>
                <w:sz w:val="24"/>
                <w:szCs w:val="24"/>
                <w:lang w:eastAsia="ru-RU"/>
              </w:rPr>
              <w:t>Наименование</w:t>
            </w:r>
            <w:r w:rsidRPr="007625BB">
              <w:rPr>
                <w:rFonts w:cs="Times New Roman"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1418" w:type="dxa"/>
            <w:vMerge w:val="restart"/>
          </w:tcPr>
          <w:p w:rsidR="00F24785" w:rsidRPr="007625BB" w:rsidRDefault="00F24785" w:rsidP="007625BB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 xml:space="preserve">Единица </w:t>
            </w:r>
            <w:r w:rsidRPr="007625BB">
              <w:rPr>
                <w:rFonts w:cs="Times New Roman"/>
                <w:spacing w:val="-1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701" w:type="dxa"/>
            <w:vMerge w:val="restart"/>
          </w:tcPr>
          <w:p w:rsidR="00F24785" w:rsidRPr="007625BB" w:rsidRDefault="00F24785" w:rsidP="007625BB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pacing w:val="-6"/>
                <w:sz w:val="24"/>
                <w:szCs w:val="24"/>
                <w:lang w:eastAsia="ru-RU"/>
              </w:rPr>
              <w:t>Финансовые</w:t>
            </w:r>
            <w:r w:rsidRPr="007625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7625BB">
              <w:rPr>
                <w:rFonts w:cs="Times New Roman"/>
                <w:spacing w:val="-6"/>
                <w:sz w:val="24"/>
                <w:szCs w:val="24"/>
                <w:lang w:eastAsia="ru-RU"/>
              </w:rPr>
              <w:t>потребности</w:t>
            </w:r>
            <w:r w:rsidRPr="007625BB">
              <w:rPr>
                <w:rFonts w:cs="Times New Roman"/>
                <w:sz w:val="24"/>
                <w:szCs w:val="24"/>
                <w:lang w:eastAsia="ru-RU"/>
              </w:rPr>
              <w:t xml:space="preserve"> на реализацию мероприятия – всего</w:t>
            </w:r>
          </w:p>
        </w:tc>
        <w:tc>
          <w:tcPr>
            <w:tcW w:w="8646" w:type="dxa"/>
            <w:gridSpan w:val="10"/>
          </w:tcPr>
          <w:p w:rsidR="00F24785" w:rsidRPr="007625BB" w:rsidRDefault="00F24785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2132F9" w:rsidRPr="007625BB" w:rsidTr="007625BB">
        <w:trPr>
          <w:trHeight w:val="345"/>
        </w:trPr>
        <w:tc>
          <w:tcPr>
            <w:tcW w:w="675" w:type="dxa"/>
            <w:vMerge/>
          </w:tcPr>
          <w:p w:rsidR="00F24785" w:rsidRPr="007625BB" w:rsidRDefault="00F24785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24785" w:rsidRPr="007625BB" w:rsidRDefault="00F24785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24785" w:rsidRPr="007625BB" w:rsidRDefault="00F24785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24785" w:rsidRPr="007625BB" w:rsidRDefault="00F24785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F24785" w:rsidRPr="007625BB" w:rsidRDefault="00F24785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01" w:type="dxa"/>
            <w:gridSpan w:val="2"/>
          </w:tcPr>
          <w:p w:rsidR="00F24785" w:rsidRPr="007625BB" w:rsidRDefault="00F24785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  <w:gridSpan w:val="2"/>
          </w:tcPr>
          <w:p w:rsidR="00F24785" w:rsidRPr="007625BB" w:rsidRDefault="00F24785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</w:tcPr>
          <w:p w:rsidR="00F24785" w:rsidRPr="007625BB" w:rsidRDefault="00F24785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</w:tcPr>
          <w:p w:rsidR="00F24785" w:rsidRPr="007625BB" w:rsidRDefault="00F24785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7625BB" w:rsidRPr="007625BB" w:rsidTr="007625BB">
        <w:trPr>
          <w:trHeight w:val="720"/>
        </w:trPr>
        <w:tc>
          <w:tcPr>
            <w:tcW w:w="675" w:type="dxa"/>
            <w:vMerge/>
          </w:tcPr>
          <w:p w:rsidR="00F24785" w:rsidRPr="007625BB" w:rsidRDefault="00F24785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24785" w:rsidRPr="007625BB" w:rsidRDefault="00F24785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24785" w:rsidRPr="007625BB" w:rsidRDefault="00F24785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24785" w:rsidRPr="007625BB" w:rsidRDefault="00F24785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24785" w:rsidRPr="007625BB" w:rsidRDefault="00204C40" w:rsidP="007625BB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первое полу-годие</w:t>
            </w:r>
          </w:p>
        </w:tc>
        <w:tc>
          <w:tcPr>
            <w:tcW w:w="850" w:type="dxa"/>
          </w:tcPr>
          <w:p w:rsidR="00F24785" w:rsidRPr="007625BB" w:rsidRDefault="00204C40" w:rsidP="007625BB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второе полу-годие</w:t>
            </w:r>
          </w:p>
        </w:tc>
        <w:tc>
          <w:tcPr>
            <w:tcW w:w="851" w:type="dxa"/>
          </w:tcPr>
          <w:p w:rsidR="00F24785" w:rsidRPr="007625BB" w:rsidRDefault="00204C40" w:rsidP="007625BB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первое полу-годие</w:t>
            </w:r>
          </w:p>
        </w:tc>
        <w:tc>
          <w:tcPr>
            <w:tcW w:w="850" w:type="dxa"/>
          </w:tcPr>
          <w:p w:rsidR="00F24785" w:rsidRPr="007625BB" w:rsidRDefault="00204C40" w:rsidP="007625BB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второе полу-годие</w:t>
            </w:r>
          </w:p>
        </w:tc>
        <w:tc>
          <w:tcPr>
            <w:tcW w:w="851" w:type="dxa"/>
          </w:tcPr>
          <w:p w:rsidR="00F24785" w:rsidRPr="007625BB" w:rsidRDefault="00204C40" w:rsidP="007625BB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пер</w:t>
            </w:r>
            <w:r w:rsidR="002132F9" w:rsidRPr="007625BB">
              <w:rPr>
                <w:rFonts w:cs="Times New Roman"/>
                <w:sz w:val="24"/>
                <w:szCs w:val="24"/>
                <w:lang w:eastAsia="ru-RU"/>
              </w:rPr>
              <w:t>вое полу</w:t>
            </w:r>
            <w:r w:rsidR="007625BB" w:rsidRPr="007625BB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Pr="007625BB">
              <w:rPr>
                <w:rFonts w:cs="Times New Roman"/>
                <w:sz w:val="24"/>
                <w:szCs w:val="24"/>
                <w:lang w:eastAsia="ru-RU"/>
              </w:rPr>
              <w:t>годие</w:t>
            </w:r>
          </w:p>
        </w:tc>
        <w:tc>
          <w:tcPr>
            <w:tcW w:w="850" w:type="dxa"/>
          </w:tcPr>
          <w:p w:rsidR="00F24785" w:rsidRPr="007625BB" w:rsidRDefault="00204C40" w:rsidP="007625BB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второе полу-годие</w:t>
            </w:r>
          </w:p>
        </w:tc>
        <w:tc>
          <w:tcPr>
            <w:tcW w:w="851" w:type="dxa"/>
          </w:tcPr>
          <w:p w:rsidR="00F24785" w:rsidRPr="007625BB" w:rsidRDefault="00204C40" w:rsidP="007625BB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первое полу-годие</w:t>
            </w:r>
          </w:p>
        </w:tc>
        <w:tc>
          <w:tcPr>
            <w:tcW w:w="850" w:type="dxa"/>
          </w:tcPr>
          <w:p w:rsidR="00F24785" w:rsidRPr="007625BB" w:rsidRDefault="00204C40" w:rsidP="007625BB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второе полу-годие</w:t>
            </w:r>
          </w:p>
        </w:tc>
        <w:tc>
          <w:tcPr>
            <w:tcW w:w="851" w:type="dxa"/>
          </w:tcPr>
          <w:p w:rsidR="00F24785" w:rsidRPr="007625BB" w:rsidRDefault="00204C40" w:rsidP="007625BB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пер</w:t>
            </w:r>
            <w:r w:rsidR="002132F9" w:rsidRPr="007625BB">
              <w:rPr>
                <w:rFonts w:cs="Times New Roman"/>
                <w:sz w:val="24"/>
                <w:szCs w:val="24"/>
                <w:lang w:eastAsia="ru-RU"/>
              </w:rPr>
              <w:t>вое полу</w:t>
            </w:r>
            <w:r w:rsidR="009B40B6" w:rsidRPr="007625BB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Pr="007625BB">
              <w:rPr>
                <w:rFonts w:cs="Times New Roman"/>
                <w:sz w:val="24"/>
                <w:szCs w:val="24"/>
                <w:lang w:eastAsia="ru-RU"/>
              </w:rPr>
              <w:t>годие</w:t>
            </w:r>
          </w:p>
        </w:tc>
        <w:tc>
          <w:tcPr>
            <w:tcW w:w="850" w:type="dxa"/>
          </w:tcPr>
          <w:p w:rsidR="00F24785" w:rsidRPr="007625BB" w:rsidRDefault="00204C40" w:rsidP="007625BB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второе полу-годие</w:t>
            </w:r>
          </w:p>
        </w:tc>
      </w:tr>
    </w:tbl>
    <w:p w:rsidR="007625BB" w:rsidRPr="007625BB" w:rsidRDefault="007625BB">
      <w:pPr>
        <w:rPr>
          <w:sz w:val="2"/>
          <w:szCs w:val="2"/>
        </w:rPr>
      </w:pP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418"/>
        <w:gridCol w:w="170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7625BB" w:rsidRPr="007625BB" w:rsidTr="007625BB">
        <w:trPr>
          <w:tblHeader/>
        </w:trPr>
        <w:tc>
          <w:tcPr>
            <w:tcW w:w="675" w:type="dxa"/>
          </w:tcPr>
          <w:p w:rsidR="002132F9" w:rsidRPr="007625BB" w:rsidRDefault="002132F9" w:rsidP="002132F9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2132F9" w:rsidRPr="007625BB" w:rsidRDefault="002132F9" w:rsidP="002132F9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2132F9" w:rsidRPr="007625BB" w:rsidRDefault="002132F9" w:rsidP="002132F9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2132F9" w:rsidRPr="007625BB" w:rsidRDefault="002132F9" w:rsidP="002132F9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132F9" w:rsidRPr="007625BB" w:rsidRDefault="002132F9" w:rsidP="002132F9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2132F9" w:rsidRPr="007625BB" w:rsidRDefault="002132F9" w:rsidP="002132F9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2132F9" w:rsidRPr="007625BB" w:rsidRDefault="002132F9" w:rsidP="002132F9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2132F9" w:rsidRPr="007625BB" w:rsidRDefault="002132F9" w:rsidP="002132F9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2132F9" w:rsidRPr="007625BB" w:rsidRDefault="002132F9" w:rsidP="002132F9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2132F9" w:rsidRPr="007625BB" w:rsidRDefault="002132F9" w:rsidP="002132F9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2132F9" w:rsidRPr="007625BB" w:rsidRDefault="002132F9" w:rsidP="002132F9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2132F9" w:rsidRPr="007625BB" w:rsidRDefault="002132F9" w:rsidP="002132F9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2132F9" w:rsidRPr="007625BB" w:rsidRDefault="002132F9" w:rsidP="002132F9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2132F9" w:rsidRPr="007625BB" w:rsidRDefault="002132F9" w:rsidP="002132F9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625BB" w:rsidRPr="007625BB" w:rsidTr="007625BB">
        <w:tc>
          <w:tcPr>
            <w:tcW w:w="675" w:type="dxa"/>
            <w:vMerge w:val="restart"/>
          </w:tcPr>
          <w:p w:rsidR="009B40B6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</w:tcPr>
          <w:p w:rsidR="009B40B6" w:rsidRPr="007625BB" w:rsidRDefault="009B40B6" w:rsidP="007625BB">
            <w:pPr>
              <w:ind w:left="-57" w:right="-57"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Мероприятия по ремонту объектов централизованной системы водоотведения</w:t>
            </w:r>
          </w:p>
        </w:tc>
        <w:tc>
          <w:tcPr>
            <w:tcW w:w="1418" w:type="dxa"/>
          </w:tcPr>
          <w:p w:rsidR="009B40B6" w:rsidRPr="007625BB" w:rsidRDefault="009B40B6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</w:tcPr>
          <w:p w:rsidR="009B40B6" w:rsidRPr="007625BB" w:rsidRDefault="00A1199A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1854,40</w:t>
            </w:r>
          </w:p>
        </w:tc>
        <w:tc>
          <w:tcPr>
            <w:tcW w:w="992" w:type="dxa"/>
          </w:tcPr>
          <w:p w:rsidR="009B40B6" w:rsidRPr="007625BB" w:rsidRDefault="009B40B6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156,42</w:t>
            </w:r>
          </w:p>
        </w:tc>
        <w:tc>
          <w:tcPr>
            <w:tcW w:w="850" w:type="dxa"/>
          </w:tcPr>
          <w:p w:rsidR="009B40B6" w:rsidRPr="007625BB" w:rsidRDefault="009B40B6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167,32</w:t>
            </w:r>
          </w:p>
        </w:tc>
        <w:tc>
          <w:tcPr>
            <w:tcW w:w="851" w:type="dxa"/>
          </w:tcPr>
          <w:p w:rsidR="009B40B6" w:rsidRPr="007625BB" w:rsidRDefault="009B40B6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167,32</w:t>
            </w:r>
          </w:p>
        </w:tc>
        <w:tc>
          <w:tcPr>
            <w:tcW w:w="850" w:type="dxa"/>
          </w:tcPr>
          <w:p w:rsidR="009B40B6" w:rsidRPr="007625BB" w:rsidRDefault="009B40B6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172,77</w:t>
            </w:r>
          </w:p>
        </w:tc>
        <w:tc>
          <w:tcPr>
            <w:tcW w:w="851" w:type="dxa"/>
          </w:tcPr>
          <w:p w:rsidR="009B40B6" w:rsidRPr="007625BB" w:rsidRDefault="009B40B6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178,45</w:t>
            </w:r>
          </w:p>
        </w:tc>
        <w:tc>
          <w:tcPr>
            <w:tcW w:w="850" w:type="dxa"/>
          </w:tcPr>
          <w:p w:rsidR="009B40B6" w:rsidRPr="007625BB" w:rsidRDefault="009B40B6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178,45</w:t>
            </w:r>
          </w:p>
        </w:tc>
        <w:tc>
          <w:tcPr>
            <w:tcW w:w="851" w:type="dxa"/>
          </w:tcPr>
          <w:p w:rsidR="009B40B6" w:rsidRPr="007625BB" w:rsidRDefault="00704BFC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202,72</w:t>
            </w:r>
          </w:p>
        </w:tc>
        <w:tc>
          <w:tcPr>
            <w:tcW w:w="850" w:type="dxa"/>
          </w:tcPr>
          <w:p w:rsidR="009B40B6" w:rsidRPr="007625BB" w:rsidRDefault="00704BFC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202,72</w:t>
            </w:r>
          </w:p>
        </w:tc>
        <w:tc>
          <w:tcPr>
            <w:tcW w:w="851" w:type="dxa"/>
          </w:tcPr>
          <w:p w:rsidR="009B40B6" w:rsidRPr="00A1199A" w:rsidRDefault="00A1199A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1199A">
              <w:rPr>
                <w:rFonts w:cs="Times New Roman"/>
                <w:sz w:val="24"/>
                <w:szCs w:val="24"/>
                <w:lang w:eastAsia="ru-RU"/>
              </w:rPr>
              <w:t>214,12</w:t>
            </w:r>
          </w:p>
        </w:tc>
        <w:tc>
          <w:tcPr>
            <w:tcW w:w="850" w:type="dxa"/>
          </w:tcPr>
          <w:p w:rsidR="009B40B6" w:rsidRPr="00A1199A" w:rsidRDefault="00A1199A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1199A">
              <w:rPr>
                <w:rFonts w:cs="Times New Roman"/>
                <w:sz w:val="24"/>
                <w:szCs w:val="24"/>
                <w:lang w:eastAsia="ru-RU"/>
              </w:rPr>
              <w:t>214,12</w:t>
            </w:r>
          </w:p>
        </w:tc>
      </w:tr>
      <w:tr w:rsidR="007625BB" w:rsidRPr="007625BB" w:rsidTr="007625BB">
        <w:tc>
          <w:tcPr>
            <w:tcW w:w="675" w:type="dxa"/>
            <w:vMerge/>
          </w:tcPr>
          <w:p w:rsidR="009B40B6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B40B6" w:rsidRPr="007625BB" w:rsidRDefault="009B40B6" w:rsidP="007625BB">
            <w:pPr>
              <w:ind w:left="-57" w:right="-57"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Текущий ремонт оборудования на очистных сооружениях</w:t>
            </w:r>
          </w:p>
        </w:tc>
        <w:tc>
          <w:tcPr>
            <w:tcW w:w="1418" w:type="dxa"/>
          </w:tcPr>
          <w:p w:rsidR="009B40B6" w:rsidRPr="007625BB" w:rsidRDefault="009B40B6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</w:tcPr>
          <w:p w:rsidR="009B40B6" w:rsidRPr="007625BB" w:rsidRDefault="00A1199A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1854,40</w:t>
            </w:r>
          </w:p>
        </w:tc>
        <w:tc>
          <w:tcPr>
            <w:tcW w:w="992" w:type="dxa"/>
          </w:tcPr>
          <w:p w:rsidR="009B40B6" w:rsidRPr="007625BB" w:rsidRDefault="009B40B6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156,42</w:t>
            </w:r>
          </w:p>
        </w:tc>
        <w:tc>
          <w:tcPr>
            <w:tcW w:w="850" w:type="dxa"/>
          </w:tcPr>
          <w:p w:rsidR="009B40B6" w:rsidRPr="007625BB" w:rsidRDefault="009B40B6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167,32</w:t>
            </w:r>
          </w:p>
        </w:tc>
        <w:tc>
          <w:tcPr>
            <w:tcW w:w="851" w:type="dxa"/>
          </w:tcPr>
          <w:p w:rsidR="009B40B6" w:rsidRPr="007625BB" w:rsidRDefault="009B40B6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167,32</w:t>
            </w:r>
          </w:p>
        </w:tc>
        <w:tc>
          <w:tcPr>
            <w:tcW w:w="850" w:type="dxa"/>
          </w:tcPr>
          <w:p w:rsidR="009B40B6" w:rsidRPr="007625BB" w:rsidRDefault="009B40B6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172,77</w:t>
            </w:r>
          </w:p>
        </w:tc>
        <w:tc>
          <w:tcPr>
            <w:tcW w:w="851" w:type="dxa"/>
          </w:tcPr>
          <w:p w:rsidR="009B40B6" w:rsidRPr="007625BB" w:rsidRDefault="009B40B6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178,45</w:t>
            </w:r>
          </w:p>
        </w:tc>
        <w:tc>
          <w:tcPr>
            <w:tcW w:w="850" w:type="dxa"/>
          </w:tcPr>
          <w:p w:rsidR="009B40B6" w:rsidRPr="007625BB" w:rsidRDefault="009B40B6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178,45</w:t>
            </w:r>
          </w:p>
        </w:tc>
        <w:tc>
          <w:tcPr>
            <w:tcW w:w="851" w:type="dxa"/>
          </w:tcPr>
          <w:p w:rsidR="009B40B6" w:rsidRPr="007625BB" w:rsidRDefault="00704BFC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202,72</w:t>
            </w:r>
          </w:p>
        </w:tc>
        <w:tc>
          <w:tcPr>
            <w:tcW w:w="850" w:type="dxa"/>
          </w:tcPr>
          <w:p w:rsidR="009B40B6" w:rsidRPr="007625BB" w:rsidRDefault="00704BFC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202,72</w:t>
            </w:r>
          </w:p>
        </w:tc>
        <w:tc>
          <w:tcPr>
            <w:tcW w:w="851" w:type="dxa"/>
          </w:tcPr>
          <w:p w:rsidR="009B40B6" w:rsidRPr="00A1199A" w:rsidRDefault="00A1199A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1199A">
              <w:rPr>
                <w:rFonts w:cs="Times New Roman"/>
                <w:sz w:val="24"/>
                <w:szCs w:val="24"/>
                <w:lang w:eastAsia="ru-RU"/>
              </w:rPr>
              <w:t>214,12</w:t>
            </w:r>
          </w:p>
        </w:tc>
        <w:tc>
          <w:tcPr>
            <w:tcW w:w="850" w:type="dxa"/>
          </w:tcPr>
          <w:p w:rsidR="009B40B6" w:rsidRPr="00A1199A" w:rsidRDefault="00A1199A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1199A">
              <w:rPr>
                <w:rFonts w:cs="Times New Roman"/>
                <w:sz w:val="24"/>
                <w:szCs w:val="24"/>
                <w:lang w:eastAsia="ru-RU"/>
              </w:rPr>
              <w:t>214,12</w:t>
            </w:r>
          </w:p>
        </w:tc>
      </w:tr>
      <w:tr w:rsidR="007625BB" w:rsidRPr="007625BB" w:rsidTr="007625BB">
        <w:tc>
          <w:tcPr>
            <w:tcW w:w="675" w:type="dxa"/>
          </w:tcPr>
          <w:p w:rsidR="002132F9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</w:tcPr>
          <w:p w:rsidR="002132F9" w:rsidRPr="007625BB" w:rsidRDefault="009B40B6" w:rsidP="007625BB">
            <w:pPr>
              <w:ind w:left="-57" w:right="-57"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Мероприятия по улучшению качества очистки сточных вод</w:t>
            </w:r>
          </w:p>
        </w:tc>
        <w:tc>
          <w:tcPr>
            <w:tcW w:w="1418" w:type="dxa"/>
          </w:tcPr>
          <w:p w:rsidR="002132F9" w:rsidRPr="007625BB" w:rsidRDefault="009B40B6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</w:tcPr>
          <w:p w:rsidR="002132F9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2132F9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</w:tcPr>
          <w:p w:rsidR="002132F9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2132F9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</w:tcPr>
          <w:p w:rsidR="002132F9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2132F9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</w:tcPr>
          <w:p w:rsidR="002132F9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2132F9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</w:tcPr>
          <w:p w:rsidR="002132F9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2132F9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</w:tcPr>
          <w:p w:rsidR="002132F9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625BB" w:rsidRPr="007625BB" w:rsidTr="007625BB">
        <w:tc>
          <w:tcPr>
            <w:tcW w:w="675" w:type="dxa"/>
          </w:tcPr>
          <w:p w:rsidR="002132F9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</w:tcPr>
          <w:p w:rsidR="002132F9" w:rsidRPr="007625BB" w:rsidRDefault="009B40B6" w:rsidP="007625BB">
            <w:pPr>
              <w:ind w:left="-57" w:right="-57"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418" w:type="dxa"/>
          </w:tcPr>
          <w:p w:rsidR="002132F9" w:rsidRPr="007625BB" w:rsidRDefault="009B40B6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</w:tcPr>
          <w:p w:rsidR="002132F9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2132F9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</w:tcPr>
          <w:p w:rsidR="002132F9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2132F9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</w:tcPr>
          <w:p w:rsidR="002132F9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2132F9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</w:tcPr>
          <w:p w:rsidR="002132F9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2132F9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</w:tcPr>
          <w:p w:rsidR="002132F9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2132F9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</w:tcPr>
          <w:p w:rsidR="002132F9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625BB" w:rsidRPr="007625BB" w:rsidTr="007625BB">
        <w:tc>
          <w:tcPr>
            <w:tcW w:w="675" w:type="dxa"/>
          </w:tcPr>
          <w:p w:rsidR="009B40B6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</w:tcPr>
          <w:p w:rsidR="009B40B6" w:rsidRPr="007625BB" w:rsidRDefault="009B40B6" w:rsidP="007625BB">
            <w:pPr>
              <w:ind w:left="-57" w:right="-57"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Мероприятия, направленные на повышение качества обслуживания абонентов</w:t>
            </w:r>
          </w:p>
        </w:tc>
        <w:tc>
          <w:tcPr>
            <w:tcW w:w="1418" w:type="dxa"/>
          </w:tcPr>
          <w:p w:rsidR="009B40B6" w:rsidRPr="007625BB" w:rsidRDefault="009B40B6" w:rsidP="009B40B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</w:tcPr>
          <w:p w:rsidR="009B40B6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9B40B6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</w:tcPr>
          <w:p w:rsidR="009B40B6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9B40B6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</w:tcPr>
          <w:p w:rsidR="009B40B6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9B40B6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</w:tcPr>
          <w:p w:rsidR="009B40B6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9B40B6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</w:tcPr>
          <w:p w:rsidR="009B40B6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9B40B6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</w:tcPr>
          <w:p w:rsidR="009B40B6" w:rsidRPr="007625BB" w:rsidRDefault="009B40B6" w:rsidP="004E434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625BB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625BB" w:rsidRDefault="007625BB" w:rsidP="004E434F">
      <w:pPr>
        <w:spacing w:line="230" w:lineRule="auto"/>
        <w:ind w:firstLine="0"/>
        <w:jc w:val="center"/>
        <w:rPr>
          <w:rFonts w:cs="Times New Roman"/>
          <w:szCs w:val="28"/>
          <w:lang w:eastAsia="ru-RU"/>
        </w:rPr>
      </w:pPr>
    </w:p>
    <w:p w:rsidR="004E434F" w:rsidRPr="00B11E61" w:rsidRDefault="004E434F" w:rsidP="004E434F">
      <w:pPr>
        <w:spacing w:line="230" w:lineRule="auto"/>
        <w:ind w:firstLine="0"/>
        <w:jc w:val="center"/>
        <w:rPr>
          <w:rFonts w:cs="Times New Roman"/>
          <w:szCs w:val="28"/>
          <w:lang w:eastAsia="ru-RU"/>
        </w:rPr>
      </w:pPr>
      <w:r w:rsidRPr="00B11E61">
        <w:rPr>
          <w:rFonts w:cs="Times New Roman"/>
          <w:szCs w:val="28"/>
          <w:lang w:eastAsia="ru-RU"/>
        </w:rPr>
        <w:t>III. Планируемый объем принимаемых сточных вод</w:t>
      </w:r>
    </w:p>
    <w:p w:rsidR="004E434F" w:rsidRDefault="004E434F" w:rsidP="004E434F">
      <w:pPr>
        <w:spacing w:line="230" w:lineRule="auto"/>
        <w:ind w:firstLine="0"/>
        <w:jc w:val="center"/>
        <w:rPr>
          <w:rFonts w:cs="Times New Roman"/>
          <w:szCs w:val="28"/>
          <w:lang w:eastAsia="ru-RU"/>
        </w:rPr>
      </w:pPr>
    </w:p>
    <w:tbl>
      <w:tblPr>
        <w:tblW w:w="14845" w:type="dxa"/>
        <w:jc w:val="center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1699"/>
        <w:gridCol w:w="992"/>
        <w:gridCol w:w="992"/>
        <w:gridCol w:w="993"/>
        <w:gridCol w:w="992"/>
        <w:gridCol w:w="992"/>
        <w:gridCol w:w="992"/>
        <w:gridCol w:w="993"/>
        <w:gridCol w:w="992"/>
        <w:gridCol w:w="994"/>
        <w:gridCol w:w="1159"/>
      </w:tblGrid>
      <w:tr w:rsidR="004E434F" w:rsidRPr="00A1199A" w:rsidTr="00167F3A">
        <w:trPr>
          <w:trHeight w:val="111"/>
          <w:jc w:val="center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4F" w:rsidRPr="00A1199A" w:rsidRDefault="00204C40" w:rsidP="009F26C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1199A">
              <w:rPr>
                <w:rFonts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4F" w:rsidRPr="00A1199A" w:rsidRDefault="00204C40" w:rsidP="009F26C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1199A">
              <w:rPr>
                <w:rFonts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0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4F" w:rsidRPr="00A1199A" w:rsidRDefault="00204C40" w:rsidP="009F26C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1199A">
              <w:rPr>
                <w:rFonts w:cs="Times New Roman"/>
                <w:sz w:val="24"/>
                <w:szCs w:val="24"/>
                <w:lang w:eastAsia="ru-RU"/>
              </w:rPr>
              <w:t>Принято при установлении тарифа</w:t>
            </w:r>
          </w:p>
        </w:tc>
      </w:tr>
      <w:tr w:rsidR="004E434F" w:rsidRPr="00A1199A" w:rsidTr="00167F3A">
        <w:trPr>
          <w:trHeight w:val="111"/>
          <w:jc w:val="center"/>
        </w:trPr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4F" w:rsidRPr="00A1199A" w:rsidRDefault="004E434F" w:rsidP="009F26C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4F" w:rsidRPr="00A1199A" w:rsidRDefault="004E434F" w:rsidP="009F26C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4F" w:rsidRPr="00A1199A" w:rsidRDefault="00204C40" w:rsidP="009F26C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1199A">
              <w:rPr>
                <w:rFonts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4F" w:rsidRPr="00A1199A" w:rsidRDefault="00204C40" w:rsidP="009F26C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1199A">
              <w:rPr>
                <w:rFonts w:cs="Times New Roman"/>
                <w:sz w:val="24"/>
                <w:szCs w:val="24"/>
                <w:lang w:eastAsia="ru-RU"/>
              </w:rPr>
              <w:t xml:space="preserve">2022 год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4F" w:rsidRPr="00A1199A" w:rsidRDefault="00204C40" w:rsidP="009F26C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1199A">
              <w:rPr>
                <w:rFonts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F" w:rsidRPr="00A1199A" w:rsidRDefault="00204C40" w:rsidP="009F26C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1199A">
              <w:rPr>
                <w:rFonts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F" w:rsidRPr="00A1199A" w:rsidRDefault="00204C40" w:rsidP="009F26C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1199A">
              <w:rPr>
                <w:rFonts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4E434F" w:rsidRPr="00A1199A" w:rsidTr="00167F3A">
        <w:trPr>
          <w:trHeight w:val="332"/>
          <w:jc w:val="center"/>
        </w:trPr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4F" w:rsidRPr="00A1199A" w:rsidRDefault="004E434F" w:rsidP="009F26C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4F" w:rsidRPr="00A1199A" w:rsidRDefault="004E434F" w:rsidP="009F26C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4F" w:rsidRPr="00A1199A" w:rsidRDefault="00204C40" w:rsidP="00A1199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1199A">
              <w:rPr>
                <w:rFonts w:cs="Times New Roman"/>
                <w:sz w:val="24"/>
                <w:szCs w:val="24"/>
                <w:lang w:eastAsia="ru-RU"/>
              </w:rPr>
              <w:t>первое полу-годие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4F" w:rsidRPr="00A1199A" w:rsidRDefault="00204C40" w:rsidP="00A1199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1199A">
              <w:rPr>
                <w:rFonts w:cs="Times New Roman"/>
                <w:sz w:val="24"/>
                <w:szCs w:val="24"/>
                <w:lang w:eastAsia="ru-RU"/>
              </w:rPr>
              <w:t>второе полу-годие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4F" w:rsidRPr="00A1199A" w:rsidRDefault="00204C40" w:rsidP="00A1199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1199A">
              <w:rPr>
                <w:rFonts w:cs="Times New Roman"/>
                <w:sz w:val="24"/>
                <w:szCs w:val="24"/>
                <w:lang w:eastAsia="ru-RU"/>
              </w:rPr>
              <w:t>первое полу-годие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4F" w:rsidRPr="00A1199A" w:rsidRDefault="00204C40" w:rsidP="00A1199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1199A">
              <w:rPr>
                <w:rFonts w:cs="Times New Roman"/>
                <w:sz w:val="24"/>
                <w:szCs w:val="24"/>
                <w:lang w:eastAsia="ru-RU"/>
              </w:rPr>
              <w:t>второе полу-годие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4F" w:rsidRPr="00A1199A" w:rsidRDefault="00204C40" w:rsidP="00A1199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1199A">
              <w:rPr>
                <w:rFonts w:cs="Times New Roman"/>
                <w:sz w:val="24"/>
                <w:szCs w:val="24"/>
                <w:lang w:eastAsia="ru-RU"/>
              </w:rPr>
              <w:t>первое полу-годие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4F" w:rsidRPr="00A1199A" w:rsidRDefault="00204C40" w:rsidP="00A1199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1199A">
              <w:rPr>
                <w:rFonts w:cs="Times New Roman"/>
                <w:sz w:val="24"/>
                <w:szCs w:val="24"/>
                <w:lang w:eastAsia="ru-RU"/>
              </w:rPr>
              <w:t>второе полу-годие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F" w:rsidRPr="00A1199A" w:rsidRDefault="00204C40" w:rsidP="00A1199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1199A">
              <w:rPr>
                <w:rFonts w:cs="Times New Roman"/>
                <w:sz w:val="24"/>
                <w:szCs w:val="24"/>
                <w:lang w:eastAsia="ru-RU"/>
              </w:rPr>
              <w:t>первое полу-годие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F" w:rsidRPr="00A1199A" w:rsidRDefault="00204C40" w:rsidP="00A1199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1199A">
              <w:rPr>
                <w:rFonts w:cs="Times New Roman"/>
                <w:sz w:val="24"/>
                <w:szCs w:val="24"/>
                <w:lang w:eastAsia="ru-RU"/>
              </w:rPr>
              <w:t>второе полу-годие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F" w:rsidRPr="00A1199A" w:rsidRDefault="00204C40" w:rsidP="00A1199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1199A">
              <w:rPr>
                <w:rFonts w:cs="Times New Roman"/>
                <w:sz w:val="24"/>
                <w:szCs w:val="24"/>
                <w:lang w:eastAsia="ru-RU"/>
              </w:rPr>
              <w:t>первое полу-годие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F" w:rsidRPr="00A1199A" w:rsidRDefault="00204C40" w:rsidP="007625BB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1199A">
              <w:rPr>
                <w:rFonts w:cs="Times New Roman"/>
                <w:sz w:val="24"/>
                <w:szCs w:val="24"/>
                <w:lang w:eastAsia="ru-RU"/>
              </w:rPr>
              <w:t>второе полу-годие</w:t>
            </w:r>
          </w:p>
        </w:tc>
      </w:tr>
      <w:tr w:rsidR="004E434F" w:rsidRPr="00A1199A" w:rsidTr="00167F3A">
        <w:trPr>
          <w:trHeight w:val="111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4F" w:rsidRPr="00A1199A" w:rsidRDefault="00204C40" w:rsidP="009F26C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A1199A">
              <w:rPr>
                <w:rFonts w:cs="Times New Roman"/>
                <w:sz w:val="24"/>
                <w:szCs w:val="24"/>
                <w:lang w:eastAsia="ru-RU"/>
              </w:rPr>
              <w:t>Объем водоотведения поверхностных сточных вод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4F" w:rsidRPr="00A1199A" w:rsidRDefault="00204C40" w:rsidP="009F26C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1199A">
              <w:rPr>
                <w:rFonts w:cs="Times New Roman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4F" w:rsidRPr="00A1199A" w:rsidRDefault="00204C40" w:rsidP="009F26CE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1199A">
              <w:rPr>
                <w:rFonts w:cs="Times New Roman"/>
                <w:sz w:val="24"/>
                <w:szCs w:val="24"/>
                <w:lang w:eastAsia="ru-RU"/>
              </w:rPr>
              <w:t>678,39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4F" w:rsidRPr="00A1199A" w:rsidRDefault="00204C40" w:rsidP="009F26CE">
            <w:pPr>
              <w:ind w:firstLine="0"/>
              <w:jc w:val="center"/>
              <w:rPr>
                <w:sz w:val="24"/>
                <w:szCs w:val="24"/>
              </w:rPr>
            </w:pPr>
            <w:r w:rsidRPr="00A1199A">
              <w:rPr>
                <w:sz w:val="24"/>
                <w:szCs w:val="24"/>
              </w:rPr>
              <w:t>698,20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4F" w:rsidRPr="00A1199A" w:rsidRDefault="00204C40" w:rsidP="009F26CE">
            <w:pPr>
              <w:ind w:firstLine="0"/>
              <w:jc w:val="center"/>
              <w:rPr>
                <w:sz w:val="24"/>
                <w:szCs w:val="24"/>
              </w:rPr>
            </w:pPr>
            <w:r w:rsidRPr="00A1199A">
              <w:rPr>
                <w:sz w:val="24"/>
                <w:szCs w:val="24"/>
              </w:rPr>
              <w:t>698,20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4F" w:rsidRPr="00A1199A" w:rsidRDefault="00204C40" w:rsidP="009F26CE">
            <w:pPr>
              <w:ind w:firstLine="0"/>
              <w:jc w:val="center"/>
              <w:rPr>
                <w:sz w:val="24"/>
                <w:szCs w:val="24"/>
              </w:rPr>
            </w:pPr>
            <w:r w:rsidRPr="00A1199A">
              <w:rPr>
                <w:sz w:val="24"/>
                <w:szCs w:val="24"/>
              </w:rPr>
              <w:t>684,48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4F" w:rsidRPr="00A1199A" w:rsidRDefault="00204C40" w:rsidP="009F26CE">
            <w:pPr>
              <w:ind w:firstLine="0"/>
              <w:jc w:val="center"/>
              <w:rPr>
                <w:sz w:val="24"/>
                <w:szCs w:val="24"/>
              </w:rPr>
            </w:pPr>
            <w:r w:rsidRPr="00A1199A">
              <w:rPr>
                <w:sz w:val="24"/>
                <w:szCs w:val="24"/>
              </w:rPr>
              <w:t>684,48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4F" w:rsidRPr="00A1199A" w:rsidRDefault="00204C40" w:rsidP="009F26CE">
            <w:pPr>
              <w:ind w:firstLine="0"/>
              <w:jc w:val="center"/>
              <w:rPr>
                <w:sz w:val="24"/>
                <w:szCs w:val="24"/>
              </w:rPr>
            </w:pPr>
            <w:r w:rsidRPr="00A1199A">
              <w:rPr>
                <w:sz w:val="24"/>
                <w:szCs w:val="24"/>
              </w:rPr>
              <w:t>684,48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F" w:rsidRPr="00A1199A" w:rsidRDefault="00204C40" w:rsidP="009F26CE">
            <w:pPr>
              <w:ind w:firstLine="0"/>
              <w:jc w:val="center"/>
              <w:rPr>
                <w:sz w:val="24"/>
                <w:szCs w:val="24"/>
              </w:rPr>
            </w:pPr>
            <w:r w:rsidRPr="00A1199A">
              <w:rPr>
                <w:sz w:val="24"/>
                <w:szCs w:val="24"/>
              </w:rPr>
              <w:t>684,48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F" w:rsidRPr="00A1199A" w:rsidRDefault="00AC0717" w:rsidP="009F26CE">
            <w:pPr>
              <w:ind w:firstLine="0"/>
              <w:jc w:val="center"/>
              <w:rPr>
                <w:sz w:val="24"/>
                <w:szCs w:val="24"/>
              </w:rPr>
            </w:pPr>
            <w:r w:rsidRPr="00A1199A">
              <w:rPr>
                <w:sz w:val="24"/>
                <w:szCs w:val="24"/>
              </w:rPr>
              <w:t>684,72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F" w:rsidRPr="00A1199A" w:rsidRDefault="00AC0717" w:rsidP="009F26CE">
            <w:pPr>
              <w:ind w:firstLine="0"/>
              <w:jc w:val="center"/>
              <w:rPr>
                <w:sz w:val="24"/>
                <w:szCs w:val="24"/>
              </w:rPr>
            </w:pPr>
            <w:r w:rsidRPr="00A1199A">
              <w:rPr>
                <w:sz w:val="24"/>
                <w:szCs w:val="24"/>
              </w:rPr>
              <w:t>684,72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F" w:rsidRPr="00A1199A" w:rsidRDefault="00A1199A" w:rsidP="009F26CE">
            <w:pPr>
              <w:ind w:firstLine="0"/>
              <w:jc w:val="center"/>
              <w:rPr>
                <w:sz w:val="24"/>
                <w:szCs w:val="24"/>
              </w:rPr>
            </w:pPr>
            <w:r w:rsidRPr="00A1199A">
              <w:rPr>
                <w:sz w:val="24"/>
                <w:szCs w:val="24"/>
              </w:rPr>
              <w:t>684,71</w:t>
            </w:r>
          </w:p>
        </w:tc>
      </w:tr>
    </w:tbl>
    <w:p w:rsidR="004E434F" w:rsidRDefault="004E434F" w:rsidP="004E434F">
      <w:pPr>
        <w:ind w:firstLine="0"/>
        <w:jc w:val="center"/>
        <w:rPr>
          <w:rFonts w:cs="Times New Roman"/>
          <w:szCs w:val="28"/>
          <w:lang w:eastAsia="ru-RU"/>
        </w:rPr>
      </w:pPr>
    </w:p>
    <w:p w:rsidR="004E434F" w:rsidRDefault="004E434F" w:rsidP="00AC0717">
      <w:pPr>
        <w:tabs>
          <w:tab w:val="left" w:pos="142"/>
        </w:tabs>
        <w:spacing w:line="228" w:lineRule="auto"/>
        <w:ind w:firstLine="708"/>
        <w:jc w:val="both"/>
        <w:rPr>
          <w:rFonts w:eastAsiaTheme="minorHAnsi" w:cs="Times New Roman"/>
          <w:szCs w:val="28"/>
        </w:rPr>
      </w:pPr>
      <w:r>
        <w:rPr>
          <w:bCs/>
          <w:szCs w:val="28"/>
          <w:lang w:eastAsia="ru-RU"/>
        </w:rPr>
        <w:t>2</w:t>
      </w:r>
      <w:r w:rsidRPr="00C05914">
        <w:rPr>
          <w:bCs/>
          <w:szCs w:val="28"/>
          <w:lang w:eastAsia="ru-RU"/>
        </w:rPr>
        <w:t xml:space="preserve">. В абзаце </w:t>
      </w:r>
      <w:r w:rsidR="001A756F">
        <w:rPr>
          <w:rFonts w:eastAsiaTheme="minorHAnsi" w:cs="Times New Roman"/>
          <w:szCs w:val="28"/>
        </w:rPr>
        <w:t>шестом</w:t>
      </w:r>
      <w:r w:rsidRPr="00C05914">
        <w:rPr>
          <w:bCs/>
          <w:szCs w:val="28"/>
          <w:lang w:eastAsia="ru-RU"/>
        </w:rPr>
        <w:t xml:space="preserve"> </w:t>
      </w:r>
      <w:r w:rsidR="00AC0717" w:rsidRPr="00C05914">
        <w:rPr>
          <w:bCs/>
          <w:szCs w:val="28"/>
          <w:lang w:eastAsia="ru-RU"/>
        </w:rPr>
        <w:t>раздел</w:t>
      </w:r>
      <w:r w:rsidR="00AC0717">
        <w:rPr>
          <w:bCs/>
          <w:szCs w:val="28"/>
          <w:lang w:eastAsia="ru-RU"/>
        </w:rPr>
        <w:t>а</w:t>
      </w:r>
      <w:r w:rsidR="00AC0717" w:rsidRPr="00C05914">
        <w:rPr>
          <w:bCs/>
          <w:szCs w:val="28"/>
          <w:lang w:eastAsia="ru-RU"/>
        </w:rPr>
        <w:t xml:space="preserve"> </w:t>
      </w:r>
      <w:r w:rsidR="00AC0717" w:rsidRPr="00C05914">
        <w:rPr>
          <w:rFonts w:cs="Times New Roman"/>
          <w:szCs w:val="28"/>
          <w:lang w:eastAsia="ru-RU"/>
        </w:rPr>
        <w:t>IV</w:t>
      </w:r>
      <w:r w:rsidR="00AC0717" w:rsidRPr="00C05914">
        <w:rPr>
          <w:bCs/>
          <w:szCs w:val="28"/>
          <w:lang w:eastAsia="ru-RU"/>
        </w:rPr>
        <w:t xml:space="preserve"> </w:t>
      </w:r>
      <w:r w:rsidRPr="00C05914">
        <w:rPr>
          <w:bCs/>
          <w:szCs w:val="28"/>
          <w:lang w:eastAsia="ru-RU"/>
        </w:rPr>
        <w:t>цифры «</w:t>
      </w:r>
      <w:r w:rsidR="00242E9D">
        <w:rPr>
          <w:rFonts w:cs="Times New Roman"/>
          <w:szCs w:val="28"/>
          <w:lang w:eastAsia="ru-RU"/>
        </w:rPr>
        <w:t>3571,37</w:t>
      </w:r>
      <w:r w:rsidRPr="00C05914">
        <w:rPr>
          <w:rFonts w:cs="Times New Roman"/>
          <w:szCs w:val="28"/>
          <w:lang w:eastAsia="ru-RU"/>
        </w:rPr>
        <w:t>»</w:t>
      </w:r>
      <w:r w:rsidRPr="00C05914">
        <w:rPr>
          <w:rFonts w:eastAsiaTheme="minorHAnsi" w:cs="Times New Roman"/>
          <w:szCs w:val="28"/>
        </w:rPr>
        <w:t xml:space="preserve"> заменить цифрами «</w:t>
      </w:r>
      <w:r w:rsidR="00A1199A">
        <w:rPr>
          <w:rFonts w:eastAsiaTheme="minorHAnsi" w:cs="Times New Roman"/>
          <w:szCs w:val="28"/>
        </w:rPr>
        <w:t>3355,04</w:t>
      </w:r>
      <w:r w:rsidRPr="00C05914">
        <w:rPr>
          <w:rFonts w:eastAsiaTheme="minorHAnsi" w:cs="Times New Roman"/>
          <w:szCs w:val="28"/>
        </w:rPr>
        <w:t>»</w:t>
      </w:r>
      <w:r w:rsidR="00AC0717">
        <w:rPr>
          <w:rFonts w:eastAsiaTheme="minorHAnsi" w:cs="Times New Roman"/>
          <w:szCs w:val="28"/>
        </w:rPr>
        <w:t>.</w:t>
      </w:r>
    </w:p>
    <w:p w:rsidR="00A1199A" w:rsidRDefault="00A1199A">
      <w:pPr>
        <w:spacing w:after="200" w:line="276" w:lineRule="auto"/>
        <w:ind w:firstLine="0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br w:type="page"/>
      </w:r>
    </w:p>
    <w:p w:rsidR="006562CF" w:rsidRDefault="004E434F" w:rsidP="004E434F">
      <w:pPr>
        <w:jc w:val="both"/>
        <w:rPr>
          <w:rFonts w:cs="Times New Roman"/>
          <w:szCs w:val="28"/>
          <w:lang w:eastAsia="ru-RU"/>
        </w:rPr>
      </w:pPr>
      <w:r>
        <w:rPr>
          <w:rFonts w:eastAsiaTheme="minorHAnsi" w:cs="Times New Roman"/>
          <w:szCs w:val="28"/>
        </w:rPr>
        <w:t>3</w:t>
      </w:r>
      <w:r w:rsidRPr="00C05914">
        <w:rPr>
          <w:rFonts w:eastAsiaTheme="minorHAnsi" w:cs="Times New Roman"/>
          <w:szCs w:val="28"/>
        </w:rPr>
        <w:t xml:space="preserve">. Раздел </w:t>
      </w:r>
      <w:r w:rsidRPr="00C05914">
        <w:rPr>
          <w:rFonts w:cs="Times New Roman"/>
          <w:szCs w:val="28"/>
          <w:lang w:eastAsia="ru-RU"/>
        </w:rPr>
        <w:t>VI изложить в следующей редакции:</w:t>
      </w:r>
    </w:p>
    <w:p w:rsidR="004E434F" w:rsidRPr="00C05914" w:rsidRDefault="004E434F" w:rsidP="004E434F">
      <w:pPr>
        <w:jc w:val="both"/>
        <w:rPr>
          <w:rFonts w:cs="Times New Roman"/>
          <w:szCs w:val="28"/>
          <w:lang w:eastAsia="ru-RU"/>
        </w:rPr>
      </w:pPr>
    </w:p>
    <w:p w:rsidR="004E434F" w:rsidRPr="00836553" w:rsidRDefault="004E434F" w:rsidP="004E434F">
      <w:pPr>
        <w:ind w:firstLine="0"/>
        <w:jc w:val="center"/>
        <w:rPr>
          <w:rFonts w:cs="Times New Roman"/>
          <w:szCs w:val="28"/>
          <w:lang w:eastAsia="ru-RU"/>
        </w:rPr>
      </w:pPr>
      <w:r w:rsidRPr="00C05914">
        <w:rPr>
          <w:rFonts w:cs="Times New Roman"/>
          <w:szCs w:val="28"/>
          <w:lang w:eastAsia="ru-RU"/>
        </w:rPr>
        <w:t>«</w:t>
      </w:r>
      <w:r w:rsidRPr="00836553">
        <w:rPr>
          <w:rFonts w:cs="Times New Roman"/>
          <w:szCs w:val="28"/>
          <w:lang w:eastAsia="ru-RU"/>
        </w:rPr>
        <w:t>VI. Расчет эффективности производственной программы</w:t>
      </w:r>
    </w:p>
    <w:p w:rsidR="004E434F" w:rsidRPr="00836553" w:rsidRDefault="004E434F" w:rsidP="004E434F">
      <w:pPr>
        <w:ind w:firstLine="0"/>
        <w:jc w:val="center"/>
      </w:pPr>
    </w:p>
    <w:p w:rsidR="00E1407E" w:rsidRPr="00AC0717" w:rsidRDefault="004E434F" w:rsidP="004E434F">
      <w:pPr>
        <w:jc w:val="both"/>
      </w:pPr>
      <w:r w:rsidRPr="00AC0717">
        <w:rPr>
          <w:szCs w:val="28"/>
        </w:rPr>
        <w:t xml:space="preserve">Расходы на реализацию производственной программы в 2021 году составляют </w:t>
      </w:r>
      <w:r w:rsidRPr="00AC0717">
        <w:rPr>
          <w:rFonts w:cs="Times New Roman"/>
          <w:szCs w:val="28"/>
          <w:lang w:eastAsia="ru-RU"/>
        </w:rPr>
        <w:t xml:space="preserve">3017,89 </w:t>
      </w:r>
      <w:r w:rsidRPr="00AC0717">
        <w:rPr>
          <w:szCs w:val="28"/>
        </w:rPr>
        <w:t xml:space="preserve">тыс. рублей, в 2022 году увеличиваются на 2,6 процента, в 2023 году – на 2,7 процента, в 2024 году – на </w:t>
      </w:r>
      <w:r w:rsidR="00AC0717" w:rsidRPr="00AC0717">
        <w:rPr>
          <w:szCs w:val="28"/>
        </w:rPr>
        <w:t>1,1</w:t>
      </w:r>
      <w:r w:rsidRPr="00AC0717">
        <w:rPr>
          <w:szCs w:val="28"/>
        </w:rPr>
        <w:t xml:space="preserve"> процента, в 2025 году – на </w:t>
      </w:r>
      <w:r w:rsidR="00A1199A">
        <w:rPr>
          <w:szCs w:val="28"/>
        </w:rPr>
        <w:t>4,3</w:t>
      </w:r>
      <w:r w:rsidRPr="00AC0717">
        <w:rPr>
          <w:szCs w:val="28"/>
        </w:rPr>
        <w:t> процента. Стоимость мероприятий по ремонту объектов централизованной системы водоотведения в 2021 году составляет 323,74 тыс. рублей, в 2022 – 2025 годах изменяется на индекс потребительских цен с учетом индекса эффективности операционных расходов. Значения показателей, указанных в разделе V производственной программы, сохраняются в течение всего периода реализации производственной программы.».</w:t>
      </w:r>
      <w:r w:rsidR="00006B69">
        <w:br/>
      </w:r>
    </w:p>
    <w:sectPr w:rsidR="00E1407E" w:rsidRPr="00AC0717" w:rsidSect="005D4FD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 w:code="9"/>
      <w:pgMar w:top="1985" w:right="1134" w:bottom="567" w:left="1134" w:header="709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E4" w:rsidRDefault="009E12E4">
      <w:r>
        <w:separator/>
      </w:r>
    </w:p>
  </w:endnote>
  <w:endnote w:type="continuationSeparator" w:id="0">
    <w:p w:rsidR="009E12E4" w:rsidRDefault="009E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69" w:rsidRDefault="00006B6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006B69" w:rsidTr="00006B6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006B69" w:rsidRPr="00006B69" w:rsidRDefault="00006B69" w:rsidP="00006B69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006B69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006B69" w:rsidRPr="00006B69" w:rsidRDefault="00006B69" w:rsidP="00006B69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006B69">
            <w:rPr>
              <w:rFonts w:cs="Times New Roman"/>
              <w:color w:val="808080"/>
              <w:sz w:val="18"/>
            </w:rPr>
            <w:t xml:space="preserve">Страница </w:t>
          </w:r>
          <w:r w:rsidRPr="00006B69">
            <w:rPr>
              <w:rFonts w:cs="Times New Roman"/>
              <w:color w:val="808080"/>
              <w:sz w:val="18"/>
            </w:rPr>
            <w:fldChar w:fldCharType="begin"/>
          </w:r>
          <w:r w:rsidRPr="00006B69">
            <w:rPr>
              <w:rFonts w:cs="Times New Roman"/>
              <w:color w:val="808080"/>
              <w:sz w:val="18"/>
            </w:rPr>
            <w:instrText xml:space="preserve"> PAGE </w:instrText>
          </w:r>
          <w:r w:rsidRPr="00006B69">
            <w:rPr>
              <w:rFonts w:cs="Times New Roman"/>
              <w:color w:val="808080"/>
              <w:sz w:val="18"/>
            </w:rPr>
            <w:fldChar w:fldCharType="separate"/>
          </w:r>
          <w:r w:rsidRPr="00006B69">
            <w:rPr>
              <w:rFonts w:cs="Times New Roman"/>
              <w:noProof/>
              <w:color w:val="808080"/>
              <w:sz w:val="18"/>
            </w:rPr>
            <w:t>1</w:t>
          </w:r>
          <w:r w:rsidRPr="00006B69">
            <w:rPr>
              <w:rFonts w:cs="Times New Roman"/>
              <w:color w:val="808080"/>
              <w:sz w:val="18"/>
            </w:rPr>
            <w:fldChar w:fldCharType="end"/>
          </w:r>
          <w:r w:rsidRPr="00006B69">
            <w:rPr>
              <w:rFonts w:cs="Times New Roman"/>
              <w:color w:val="808080"/>
              <w:sz w:val="18"/>
            </w:rPr>
            <w:t xml:space="preserve"> из </w:t>
          </w:r>
          <w:r w:rsidRPr="00006B69">
            <w:rPr>
              <w:rFonts w:cs="Times New Roman"/>
              <w:color w:val="808080"/>
              <w:sz w:val="18"/>
            </w:rPr>
            <w:fldChar w:fldCharType="begin"/>
          </w:r>
          <w:r w:rsidRPr="00006B6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006B69">
            <w:rPr>
              <w:rFonts w:cs="Times New Roman"/>
              <w:color w:val="808080"/>
              <w:sz w:val="18"/>
            </w:rPr>
            <w:fldChar w:fldCharType="separate"/>
          </w:r>
          <w:r w:rsidRPr="00006B69">
            <w:rPr>
              <w:rFonts w:cs="Times New Roman"/>
              <w:noProof/>
              <w:color w:val="808080"/>
              <w:sz w:val="18"/>
            </w:rPr>
            <w:t>3</w:t>
          </w:r>
          <w:r w:rsidRPr="00006B69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006B69" w:rsidRPr="00006B69" w:rsidRDefault="00006B69" w:rsidP="00006B6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006B69" w:rsidTr="00006B6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006B69" w:rsidRPr="00006B69" w:rsidRDefault="00006B69" w:rsidP="00006B69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006B69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006B69" w:rsidRPr="00006B69" w:rsidRDefault="00006B69" w:rsidP="00006B69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006B69">
            <w:rPr>
              <w:rFonts w:cs="Times New Roman"/>
              <w:color w:val="808080"/>
              <w:sz w:val="18"/>
            </w:rPr>
            <w:t xml:space="preserve">Страница </w:t>
          </w:r>
          <w:r w:rsidRPr="00006B69">
            <w:rPr>
              <w:rFonts w:cs="Times New Roman"/>
              <w:color w:val="808080"/>
              <w:sz w:val="18"/>
            </w:rPr>
            <w:fldChar w:fldCharType="begin"/>
          </w:r>
          <w:r w:rsidRPr="00006B69">
            <w:rPr>
              <w:rFonts w:cs="Times New Roman"/>
              <w:color w:val="808080"/>
              <w:sz w:val="18"/>
            </w:rPr>
            <w:instrText xml:space="preserve"> PAGE </w:instrText>
          </w:r>
          <w:r w:rsidRPr="00006B69">
            <w:rPr>
              <w:rFonts w:cs="Times New Roman"/>
              <w:color w:val="808080"/>
              <w:sz w:val="18"/>
            </w:rPr>
            <w:fldChar w:fldCharType="separate"/>
          </w:r>
          <w:r w:rsidRPr="00006B69">
            <w:rPr>
              <w:rFonts w:cs="Times New Roman"/>
              <w:noProof/>
              <w:color w:val="808080"/>
              <w:sz w:val="18"/>
            </w:rPr>
            <w:t>1</w:t>
          </w:r>
          <w:r w:rsidRPr="00006B69">
            <w:rPr>
              <w:rFonts w:cs="Times New Roman"/>
              <w:color w:val="808080"/>
              <w:sz w:val="18"/>
            </w:rPr>
            <w:fldChar w:fldCharType="end"/>
          </w:r>
          <w:r w:rsidRPr="00006B69">
            <w:rPr>
              <w:rFonts w:cs="Times New Roman"/>
              <w:color w:val="808080"/>
              <w:sz w:val="18"/>
            </w:rPr>
            <w:t xml:space="preserve"> из </w:t>
          </w:r>
          <w:r w:rsidRPr="00006B69">
            <w:rPr>
              <w:rFonts w:cs="Times New Roman"/>
              <w:color w:val="808080"/>
              <w:sz w:val="18"/>
            </w:rPr>
            <w:fldChar w:fldCharType="begin"/>
          </w:r>
          <w:r w:rsidRPr="00006B6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006B69">
            <w:rPr>
              <w:rFonts w:cs="Times New Roman"/>
              <w:color w:val="808080"/>
              <w:sz w:val="18"/>
            </w:rPr>
            <w:fldChar w:fldCharType="separate"/>
          </w:r>
          <w:r w:rsidRPr="00006B69">
            <w:rPr>
              <w:rFonts w:cs="Times New Roman"/>
              <w:noProof/>
              <w:color w:val="808080"/>
              <w:sz w:val="18"/>
            </w:rPr>
            <w:t>3</w:t>
          </w:r>
          <w:r w:rsidRPr="00006B69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006B69" w:rsidRPr="00006B69" w:rsidRDefault="00006B69" w:rsidP="00006B69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4F" w:rsidRDefault="004E434F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9856"/>
      <w:gridCol w:w="4930"/>
    </w:tblGrid>
    <w:tr w:rsidR="00006B69" w:rsidTr="00006B6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006B69" w:rsidRPr="00006B69" w:rsidRDefault="00006B69" w:rsidP="00006B69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006B69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006B69" w:rsidRPr="00006B69" w:rsidRDefault="00006B69" w:rsidP="00006B69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006B69">
            <w:rPr>
              <w:rFonts w:cs="Times New Roman"/>
              <w:color w:val="808080"/>
              <w:sz w:val="18"/>
            </w:rPr>
            <w:t xml:space="preserve">Страница </w:t>
          </w:r>
          <w:r w:rsidRPr="00006B69">
            <w:rPr>
              <w:rFonts w:cs="Times New Roman"/>
              <w:color w:val="808080"/>
              <w:sz w:val="18"/>
            </w:rPr>
            <w:fldChar w:fldCharType="begin"/>
          </w:r>
          <w:r w:rsidRPr="00006B69">
            <w:rPr>
              <w:rFonts w:cs="Times New Roman"/>
              <w:color w:val="808080"/>
              <w:sz w:val="18"/>
            </w:rPr>
            <w:instrText xml:space="preserve"> PAGE </w:instrText>
          </w:r>
          <w:r w:rsidRPr="00006B69">
            <w:rPr>
              <w:rFonts w:cs="Times New Roman"/>
              <w:color w:val="808080"/>
              <w:sz w:val="18"/>
            </w:rPr>
            <w:fldChar w:fldCharType="separate"/>
          </w:r>
          <w:r w:rsidRPr="00006B69">
            <w:rPr>
              <w:rFonts w:cs="Times New Roman"/>
              <w:noProof/>
              <w:color w:val="808080"/>
              <w:sz w:val="18"/>
            </w:rPr>
            <w:t>2</w:t>
          </w:r>
          <w:r w:rsidRPr="00006B69">
            <w:rPr>
              <w:rFonts w:cs="Times New Roman"/>
              <w:color w:val="808080"/>
              <w:sz w:val="18"/>
            </w:rPr>
            <w:fldChar w:fldCharType="end"/>
          </w:r>
          <w:r w:rsidRPr="00006B69">
            <w:rPr>
              <w:rFonts w:cs="Times New Roman"/>
              <w:color w:val="808080"/>
              <w:sz w:val="18"/>
            </w:rPr>
            <w:t xml:space="preserve"> из </w:t>
          </w:r>
          <w:r w:rsidRPr="00006B69">
            <w:rPr>
              <w:rFonts w:cs="Times New Roman"/>
              <w:color w:val="808080"/>
              <w:sz w:val="18"/>
            </w:rPr>
            <w:fldChar w:fldCharType="begin"/>
          </w:r>
          <w:r w:rsidRPr="00006B6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006B69">
            <w:rPr>
              <w:rFonts w:cs="Times New Roman"/>
              <w:color w:val="808080"/>
              <w:sz w:val="18"/>
            </w:rPr>
            <w:fldChar w:fldCharType="separate"/>
          </w:r>
          <w:r w:rsidRPr="00006B69">
            <w:rPr>
              <w:rFonts w:cs="Times New Roman"/>
              <w:noProof/>
              <w:color w:val="808080"/>
              <w:sz w:val="18"/>
            </w:rPr>
            <w:t>3</w:t>
          </w:r>
          <w:r w:rsidRPr="00006B69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4E434F" w:rsidRPr="00006B69" w:rsidRDefault="004E434F" w:rsidP="00006B69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9856"/>
      <w:gridCol w:w="4930"/>
    </w:tblGrid>
    <w:tr w:rsidR="00006B69" w:rsidTr="00006B6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006B69" w:rsidRPr="00006B69" w:rsidRDefault="00006B69" w:rsidP="00006B69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006B69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006B69" w:rsidRPr="00006B69" w:rsidRDefault="00006B69" w:rsidP="00006B69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006B69">
            <w:rPr>
              <w:rFonts w:cs="Times New Roman"/>
              <w:color w:val="808080"/>
              <w:sz w:val="18"/>
            </w:rPr>
            <w:t xml:space="preserve">Страница </w:t>
          </w:r>
          <w:r w:rsidRPr="00006B69">
            <w:rPr>
              <w:rFonts w:cs="Times New Roman"/>
              <w:color w:val="808080"/>
              <w:sz w:val="18"/>
            </w:rPr>
            <w:fldChar w:fldCharType="begin"/>
          </w:r>
          <w:r w:rsidRPr="00006B69">
            <w:rPr>
              <w:rFonts w:cs="Times New Roman"/>
              <w:color w:val="808080"/>
              <w:sz w:val="18"/>
            </w:rPr>
            <w:instrText xml:space="preserve"> PAGE </w:instrText>
          </w:r>
          <w:r w:rsidRPr="00006B69">
            <w:rPr>
              <w:rFonts w:cs="Times New Roman"/>
              <w:color w:val="808080"/>
              <w:sz w:val="18"/>
            </w:rPr>
            <w:fldChar w:fldCharType="separate"/>
          </w:r>
          <w:r w:rsidRPr="00006B69">
            <w:rPr>
              <w:rFonts w:cs="Times New Roman"/>
              <w:noProof/>
              <w:color w:val="808080"/>
              <w:sz w:val="18"/>
            </w:rPr>
            <w:t>2</w:t>
          </w:r>
          <w:r w:rsidRPr="00006B69">
            <w:rPr>
              <w:rFonts w:cs="Times New Roman"/>
              <w:color w:val="808080"/>
              <w:sz w:val="18"/>
            </w:rPr>
            <w:fldChar w:fldCharType="end"/>
          </w:r>
          <w:r w:rsidRPr="00006B69">
            <w:rPr>
              <w:rFonts w:cs="Times New Roman"/>
              <w:color w:val="808080"/>
              <w:sz w:val="18"/>
            </w:rPr>
            <w:t xml:space="preserve"> из </w:t>
          </w:r>
          <w:r w:rsidRPr="00006B69">
            <w:rPr>
              <w:rFonts w:cs="Times New Roman"/>
              <w:color w:val="808080"/>
              <w:sz w:val="18"/>
            </w:rPr>
            <w:fldChar w:fldCharType="begin"/>
          </w:r>
          <w:r w:rsidRPr="00006B6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006B69">
            <w:rPr>
              <w:rFonts w:cs="Times New Roman"/>
              <w:color w:val="808080"/>
              <w:sz w:val="18"/>
            </w:rPr>
            <w:fldChar w:fldCharType="separate"/>
          </w:r>
          <w:r w:rsidRPr="00006B69">
            <w:rPr>
              <w:rFonts w:cs="Times New Roman"/>
              <w:noProof/>
              <w:color w:val="808080"/>
              <w:sz w:val="18"/>
            </w:rPr>
            <w:t>3</w:t>
          </w:r>
          <w:r w:rsidRPr="00006B69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4E434F" w:rsidRPr="00006B69" w:rsidRDefault="004E434F" w:rsidP="00006B69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006B69">
    <w:pPr>
      <w:pStyle w:val="a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9856"/>
      <w:gridCol w:w="4930"/>
    </w:tblGrid>
    <w:tr w:rsidR="00006B69" w:rsidTr="00006B6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006B69" w:rsidRPr="00006B69" w:rsidRDefault="00006B69" w:rsidP="00006B69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006B69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006B69" w:rsidRPr="00006B69" w:rsidRDefault="00006B69" w:rsidP="00006B69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006B69">
            <w:rPr>
              <w:rFonts w:cs="Times New Roman"/>
              <w:color w:val="808080"/>
              <w:sz w:val="18"/>
            </w:rPr>
            <w:t xml:space="preserve">Страница </w:t>
          </w:r>
          <w:r w:rsidRPr="00006B69">
            <w:rPr>
              <w:rFonts w:cs="Times New Roman"/>
              <w:color w:val="808080"/>
              <w:sz w:val="18"/>
            </w:rPr>
            <w:fldChar w:fldCharType="begin"/>
          </w:r>
          <w:r w:rsidRPr="00006B69">
            <w:rPr>
              <w:rFonts w:cs="Times New Roman"/>
              <w:color w:val="808080"/>
              <w:sz w:val="18"/>
            </w:rPr>
            <w:instrText xml:space="preserve"> PAGE </w:instrText>
          </w:r>
          <w:r w:rsidRPr="00006B69">
            <w:rPr>
              <w:rFonts w:cs="Times New Roman"/>
              <w:color w:val="808080"/>
              <w:sz w:val="18"/>
            </w:rPr>
            <w:fldChar w:fldCharType="separate"/>
          </w:r>
          <w:r w:rsidRPr="00006B69">
            <w:rPr>
              <w:rFonts w:cs="Times New Roman"/>
              <w:noProof/>
              <w:color w:val="808080"/>
              <w:sz w:val="18"/>
            </w:rPr>
            <w:t>2</w:t>
          </w:r>
          <w:r w:rsidRPr="00006B69">
            <w:rPr>
              <w:rFonts w:cs="Times New Roman"/>
              <w:color w:val="808080"/>
              <w:sz w:val="18"/>
            </w:rPr>
            <w:fldChar w:fldCharType="end"/>
          </w:r>
          <w:r w:rsidRPr="00006B69">
            <w:rPr>
              <w:rFonts w:cs="Times New Roman"/>
              <w:color w:val="808080"/>
              <w:sz w:val="18"/>
            </w:rPr>
            <w:t xml:space="preserve"> из </w:t>
          </w:r>
          <w:r w:rsidRPr="00006B69">
            <w:rPr>
              <w:rFonts w:cs="Times New Roman"/>
              <w:color w:val="808080"/>
              <w:sz w:val="18"/>
            </w:rPr>
            <w:fldChar w:fldCharType="begin"/>
          </w:r>
          <w:r w:rsidRPr="00006B6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006B69">
            <w:rPr>
              <w:rFonts w:cs="Times New Roman"/>
              <w:color w:val="808080"/>
              <w:sz w:val="18"/>
            </w:rPr>
            <w:fldChar w:fldCharType="separate"/>
          </w:r>
          <w:r w:rsidRPr="00006B69">
            <w:rPr>
              <w:rFonts w:cs="Times New Roman"/>
              <w:noProof/>
              <w:color w:val="808080"/>
              <w:sz w:val="18"/>
            </w:rPr>
            <w:t>3</w:t>
          </w:r>
          <w:r w:rsidRPr="00006B69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810833" w:rsidRPr="00006B69" w:rsidRDefault="00006B69" w:rsidP="00006B69">
    <w:pPr>
      <w:pStyle w:val="a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9856"/>
      <w:gridCol w:w="4930"/>
    </w:tblGrid>
    <w:tr w:rsidR="00006B69" w:rsidTr="00006B6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006B69" w:rsidRPr="00006B69" w:rsidRDefault="00006B69" w:rsidP="00006B69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006B69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006B69" w:rsidRPr="00006B69" w:rsidRDefault="00006B69" w:rsidP="00006B69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006B69">
            <w:rPr>
              <w:rFonts w:cs="Times New Roman"/>
              <w:color w:val="808080"/>
              <w:sz w:val="18"/>
            </w:rPr>
            <w:t xml:space="preserve">Страница </w:t>
          </w:r>
          <w:r w:rsidRPr="00006B69">
            <w:rPr>
              <w:rFonts w:cs="Times New Roman"/>
              <w:color w:val="808080"/>
              <w:sz w:val="18"/>
            </w:rPr>
            <w:fldChar w:fldCharType="begin"/>
          </w:r>
          <w:r w:rsidRPr="00006B69">
            <w:rPr>
              <w:rFonts w:cs="Times New Roman"/>
              <w:color w:val="808080"/>
              <w:sz w:val="18"/>
            </w:rPr>
            <w:instrText xml:space="preserve"> PAGE </w:instrText>
          </w:r>
          <w:r w:rsidRPr="00006B69">
            <w:rPr>
              <w:rFonts w:cs="Times New Roman"/>
              <w:color w:val="808080"/>
              <w:sz w:val="18"/>
            </w:rPr>
            <w:fldChar w:fldCharType="separate"/>
          </w:r>
          <w:r w:rsidRPr="00006B69">
            <w:rPr>
              <w:rFonts w:cs="Times New Roman"/>
              <w:noProof/>
              <w:color w:val="808080"/>
              <w:sz w:val="18"/>
            </w:rPr>
            <w:t>2</w:t>
          </w:r>
          <w:r w:rsidRPr="00006B69">
            <w:rPr>
              <w:rFonts w:cs="Times New Roman"/>
              <w:color w:val="808080"/>
              <w:sz w:val="18"/>
            </w:rPr>
            <w:fldChar w:fldCharType="end"/>
          </w:r>
          <w:r w:rsidRPr="00006B69">
            <w:rPr>
              <w:rFonts w:cs="Times New Roman"/>
              <w:color w:val="808080"/>
              <w:sz w:val="18"/>
            </w:rPr>
            <w:t xml:space="preserve"> из </w:t>
          </w:r>
          <w:r w:rsidRPr="00006B69">
            <w:rPr>
              <w:rFonts w:cs="Times New Roman"/>
              <w:color w:val="808080"/>
              <w:sz w:val="18"/>
            </w:rPr>
            <w:fldChar w:fldCharType="begin"/>
          </w:r>
          <w:r w:rsidRPr="00006B6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006B69">
            <w:rPr>
              <w:rFonts w:cs="Times New Roman"/>
              <w:color w:val="808080"/>
              <w:sz w:val="18"/>
            </w:rPr>
            <w:fldChar w:fldCharType="separate"/>
          </w:r>
          <w:r w:rsidRPr="00006B69">
            <w:rPr>
              <w:rFonts w:cs="Times New Roman"/>
              <w:noProof/>
              <w:color w:val="808080"/>
              <w:sz w:val="18"/>
            </w:rPr>
            <w:t>3</w:t>
          </w:r>
          <w:r w:rsidRPr="00006B69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810833" w:rsidRPr="00006B69" w:rsidRDefault="00006B69" w:rsidP="00006B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E4" w:rsidRDefault="009E12E4">
      <w:r>
        <w:separator/>
      </w:r>
    </w:p>
  </w:footnote>
  <w:footnote w:type="continuationSeparator" w:id="0">
    <w:p w:rsidR="009E12E4" w:rsidRDefault="009E1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69" w:rsidRDefault="00006B6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4F" w:rsidRPr="00006B69" w:rsidRDefault="004E434F" w:rsidP="00006B6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69" w:rsidRDefault="00006B69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4F" w:rsidRDefault="004E434F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572" w:rsidRPr="00006B69" w:rsidRDefault="00A43572" w:rsidP="00006B69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4F" w:rsidRDefault="004E434F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006B69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FDF" w:rsidRPr="00006B69" w:rsidRDefault="005D4FDF" w:rsidP="00006B69">
    <w:pPr>
      <w:pStyle w:val="a8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006B6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06B69"/>
    <w:rsid w:val="000131EC"/>
    <w:rsid w:val="00017F79"/>
    <w:rsid w:val="00053D85"/>
    <w:rsid w:val="00065B9F"/>
    <w:rsid w:val="00083B87"/>
    <w:rsid w:val="000D2197"/>
    <w:rsid w:val="000F5243"/>
    <w:rsid w:val="000F60C4"/>
    <w:rsid w:val="00135DD8"/>
    <w:rsid w:val="00167F3A"/>
    <w:rsid w:val="00185E93"/>
    <w:rsid w:val="001A1989"/>
    <w:rsid w:val="001A756F"/>
    <w:rsid w:val="001B3AD5"/>
    <w:rsid w:val="001C78DA"/>
    <w:rsid w:val="001D4735"/>
    <w:rsid w:val="001D5DA7"/>
    <w:rsid w:val="001E649B"/>
    <w:rsid w:val="00204C40"/>
    <w:rsid w:val="002132F9"/>
    <w:rsid w:val="00215281"/>
    <w:rsid w:val="00220FC4"/>
    <w:rsid w:val="002306C4"/>
    <w:rsid w:val="00242E9D"/>
    <w:rsid w:val="002440C6"/>
    <w:rsid w:val="00245805"/>
    <w:rsid w:val="002743FF"/>
    <w:rsid w:val="00286302"/>
    <w:rsid w:val="00295AFD"/>
    <w:rsid w:val="002C27C4"/>
    <w:rsid w:val="002D4D17"/>
    <w:rsid w:val="00307425"/>
    <w:rsid w:val="0032292E"/>
    <w:rsid w:val="003855E0"/>
    <w:rsid w:val="003A2DCC"/>
    <w:rsid w:val="003D1E8D"/>
    <w:rsid w:val="003D366C"/>
    <w:rsid w:val="003E3CA2"/>
    <w:rsid w:val="003F021C"/>
    <w:rsid w:val="0040656C"/>
    <w:rsid w:val="0043223D"/>
    <w:rsid w:val="00432FA6"/>
    <w:rsid w:val="00461629"/>
    <w:rsid w:val="00497CA8"/>
    <w:rsid w:val="004E434F"/>
    <w:rsid w:val="004F4E3D"/>
    <w:rsid w:val="00591291"/>
    <w:rsid w:val="005B1526"/>
    <w:rsid w:val="005C2837"/>
    <w:rsid w:val="005D4FDF"/>
    <w:rsid w:val="005E2A30"/>
    <w:rsid w:val="006077CE"/>
    <w:rsid w:val="006562CF"/>
    <w:rsid w:val="00695B61"/>
    <w:rsid w:val="006E55EC"/>
    <w:rsid w:val="006F1BDF"/>
    <w:rsid w:val="00703EBD"/>
    <w:rsid w:val="00704BFC"/>
    <w:rsid w:val="007625BB"/>
    <w:rsid w:val="007750DE"/>
    <w:rsid w:val="00787D94"/>
    <w:rsid w:val="0079510C"/>
    <w:rsid w:val="007A4282"/>
    <w:rsid w:val="007D0369"/>
    <w:rsid w:val="007D4DC8"/>
    <w:rsid w:val="0082010A"/>
    <w:rsid w:val="00851E12"/>
    <w:rsid w:val="00874CB6"/>
    <w:rsid w:val="008873C3"/>
    <w:rsid w:val="008C0F11"/>
    <w:rsid w:val="008E75B5"/>
    <w:rsid w:val="008E784D"/>
    <w:rsid w:val="008F79C3"/>
    <w:rsid w:val="00957CAB"/>
    <w:rsid w:val="00977B87"/>
    <w:rsid w:val="009B40B6"/>
    <w:rsid w:val="009E12E4"/>
    <w:rsid w:val="00A02A6F"/>
    <w:rsid w:val="00A06BF4"/>
    <w:rsid w:val="00A1199A"/>
    <w:rsid w:val="00A32DF5"/>
    <w:rsid w:val="00A43572"/>
    <w:rsid w:val="00A506CA"/>
    <w:rsid w:val="00A93B15"/>
    <w:rsid w:val="00AC0717"/>
    <w:rsid w:val="00B615F9"/>
    <w:rsid w:val="00B6751B"/>
    <w:rsid w:val="00B90DD6"/>
    <w:rsid w:val="00B97A0A"/>
    <w:rsid w:val="00BA6607"/>
    <w:rsid w:val="00BB1812"/>
    <w:rsid w:val="00BD2BF9"/>
    <w:rsid w:val="00BE46BA"/>
    <w:rsid w:val="00BF36DF"/>
    <w:rsid w:val="00C204E8"/>
    <w:rsid w:val="00C307A6"/>
    <w:rsid w:val="00C5216F"/>
    <w:rsid w:val="00C732EB"/>
    <w:rsid w:val="00C74138"/>
    <w:rsid w:val="00C8425C"/>
    <w:rsid w:val="00C87012"/>
    <w:rsid w:val="00C87AB7"/>
    <w:rsid w:val="00CB2618"/>
    <w:rsid w:val="00CB3A70"/>
    <w:rsid w:val="00CD2FCC"/>
    <w:rsid w:val="00CE7A00"/>
    <w:rsid w:val="00D001BB"/>
    <w:rsid w:val="00D00EFB"/>
    <w:rsid w:val="00D43A71"/>
    <w:rsid w:val="00D76E6C"/>
    <w:rsid w:val="00DB58EC"/>
    <w:rsid w:val="00DD2AEB"/>
    <w:rsid w:val="00E1407E"/>
    <w:rsid w:val="00E43D94"/>
    <w:rsid w:val="00E92FF8"/>
    <w:rsid w:val="00EA6CC0"/>
    <w:rsid w:val="00EC1649"/>
    <w:rsid w:val="00EF2696"/>
    <w:rsid w:val="00F17799"/>
    <w:rsid w:val="00F24785"/>
    <w:rsid w:val="00F44DD7"/>
    <w:rsid w:val="00F85F29"/>
    <w:rsid w:val="00F9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4E4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B58E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B58E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B58EC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B58E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B58EC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EA6CC0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4E4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B58E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B58E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B58EC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B58E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B58EC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EA6CC0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2024-10-27T20:00:00+00:00</dateaddindb>
    <dateminusta xmlns="081b8c99-5a1b-4ba1-9a3e-0d0cea83319e" xsi:nil="true"/>
    <numik xmlns="af44e648-6311-40f1-ad37-1234555fd9ba">112</numik>
    <kind xmlns="e2080b48-eafa-461e-b501-38555d38caa1">105</kind>
    <num xmlns="af44e648-6311-40f1-ad37-1234555fd9ba">112</num>
    <beginactiondate xmlns="a853e5a8-fa1e-4dd3-a1b5-1604bfb35b05">2024-10-24T20:00:00+00:00</beginactiondate>
    <approvaldate xmlns="081b8c99-5a1b-4ba1-9a3e-0d0cea83319e">2024-10-24T20:00:00+00:00</approvaldate>
    <bigtitle xmlns="a853e5a8-fa1e-4dd3-a1b5-1604bfb35b05">О внесении изменений в приказ департамента жилищно-коммунального хозяйства, энергетики и регулирования тарифов Ярославской области от 02.11.2020 № 61-во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303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112-ви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04ABC06E-511C-4C34-BFEB-6122CEA66864}"/>
</file>

<file path=customXml/itemProps2.xml><?xml version="1.0" encoding="utf-8"?>
<ds:datastoreItem xmlns:ds="http://schemas.openxmlformats.org/officeDocument/2006/customXml" ds:itemID="{A517D724-A587-4887-9A5D-BF73CF7A923F}"/>
</file>

<file path=customXml/itemProps3.xml><?xml version="1.0" encoding="utf-8"?>
<ds:datastoreItem xmlns:ds="http://schemas.openxmlformats.org/officeDocument/2006/customXml" ds:itemID="{AF8E344C-FC6C-4D04-8540-55A107211076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простой.dotx</Template>
  <TotalTime>0</TotalTime>
  <Pages>3</Pages>
  <Words>936</Words>
  <Characters>5932</Characters>
  <Application>Microsoft Office Word</Application>
  <DocSecurity>0</DocSecurity>
  <Lines>423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2014-02-28T11:48:00Z</cp:lastPrinted>
  <dcterms:created xsi:type="dcterms:W3CDTF">2024-10-28T12:47:00Z</dcterms:created>
  <dcterms:modified xsi:type="dcterms:W3CDTF">2024-10-28T12:47:00Z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[Должность]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[ИОФамилия]</vt:lpwstr>
  </property>
  <property fmtid="{D5CDD505-2E9C-101B-9397-08002B2CF9AE}" pid="5" name="Содержание">
    <vt:lpwstr>[Содержание]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